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36B445" w14:textId="77777777" w:rsidR="00DE6A65" w:rsidRDefault="00DE6A65" w:rsidP="00DE6A65">
      <w:pPr>
        <w:pStyle w:val="Standard"/>
        <w:jc w:val="center"/>
        <w:rPr>
          <w:rFonts w:ascii="Times New Roman" w:hAnsi="Times New Roman" w:cs="Times New Roman"/>
          <w:color w:val="92D050"/>
          <w:sz w:val="40"/>
          <w:szCs w:val="40"/>
        </w:rPr>
      </w:pPr>
    </w:p>
    <w:p w14:paraId="2FAE9A00" w14:textId="357AEA8E" w:rsidR="00DE6A65" w:rsidRPr="004B4008" w:rsidRDefault="00DE6A65" w:rsidP="00DE6A65">
      <w:pPr>
        <w:pStyle w:val="Standard"/>
        <w:jc w:val="center"/>
        <w:rPr>
          <w:color w:val="538135" w:themeColor="accent6" w:themeShade="BF"/>
          <w:sz w:val="52"/>
          <w:szCs w:val="52"/>
        </w:rPr>
      </w:pPr>
      <w:r w:rsidRPr="004B4008">
        <w:rPr>
          <w:rFonts w:ascii="Times New Roman" w:hAnsi="Times New Roman" w:cs="Times New Roman"/>
          <w:color w:val="538135" w:themeColor="accent6" w:themeShade="BF"/>
          <w:sz w:val="52"/>
          <w:szCs w:val="52"/>
        </w:rPr>
        <w:t xml:space="preserve">POLITYKA OCHRONY DZIECI </w:t>
      </w:r>
      <w:r w:rsidR="004B4008">
        <w:rPr>
          <w:rFonts w:ascii="Times New Roman" w:hAnsi="Times New Roman" w:cs="Times New Roman"/>
          <w:color w:val="538135" w:themeColor="accent6" w:themeShade="BF"/>
          <w:sz w:val="52"/>
          <w:szCs w:val="52"/>
        </w:rPr>
        <w:t xml:space="preserve">      </w:t>
      </w:r>
      <w:r w:rsidRPr="004B4008">
        <w:rPr>
          <w:rFonts w:ascii="Times New Roman" w:hAnsi="Times New Roman" w:cs="Times New Roman"/>
          <w:color w:val="538135" w:themeColor="accent6" w:themeShade="BF"/>
          <w:sz w:val="52"/>
          <w:szCs w:val="52"/>
        </w:rPr>
        <w:t>PRZED KRZYWDZENIEM</w:t>
      </w:r>
    </w:p>
    <w:p w14:paraId="5856D128" w14:textId="77777777" w:rsidR="00DE6A65" w:rsidRPr="004B4008" w:rsidRDefault="00DE6A65" w:rsidP="00DE6A65">
      <w:pPr>
        <w:pStyle w:val="Standard"/>
        <w:jc w:val="both"/>
        <w:rPr>
          <w:rFonts w:ascii="Times New Roman" w:hAnsi="Times New Roman" w:cs="Times New Roman"/>
          <w:color w:val="538135" w:themeColor="accent6" w:themeShade="BF"/>
          <w:sz w:val="28"/>
          <w:szCs w:val="28"/>
        </w:rPr>
      </w:pPr>
    </w:p>
    <w:p w14:paraId="15A2DF99"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p>
    <w:p w14:paraId="2468B1EC"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p>
    <w:p w14:paraId="5F7E6D32"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p>
    <w:p w14:paraId="102FF56D"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r w:rsidRPr="004B4008">
        <w:rPr>
          <w:rFonts w:ascii="Times New Roman" w:hAnsi="Times New Roman" w:cs="Times New Roman"/>
          <w:color w:val="538135" w:themeColor="accent6" w:themeShade="BF"/>
          <w:sz w:val="28"/>
          <w:szCs w:val="28"/>
        </w:rPr>
        <w:t>STANDARDY OCHRONY MAŁOLETNICH</w:t>
      </w:r>
    </w:p>
    <w:p w14:paraId="1AE71D68"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r w:rsidRPr="004B4008">
        <w:rPr>
          <w:rFonts w:ascii="Times New Roman" w:hAnsi="Times New Roman" w:cs="Times New Roman"/>
          <w:color w:val="538135" w:themeColor="accent6" w:themeShade="BF"/>
          <w:sz w:val="28"/>
          <w:szCs w:val="28"/>
        </w:rPr>
        <w:t>W  SPECJALISTYCZNEJ PORADNI PSYCHOLOGICZNO-</w:t>
      </w:r>
    </w:p>
    <w:p w14:paraId="2F5FEB36"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r w:rsidRPr="004B4008">
        <w:rPr>
          <w:rFonts w:ascii="Times New Roman" w:hAnsi="Times New Roman" w:cs="Times New Roman"/>
          <w:color w:val="538135" w:themeColor="accent6" w:themeShade="BF"/>
          <w:sz w:val="28"/>
          <w:szCs w:val="28"/>
        </w:rPr>
        <w:t xml:space="preserve">PEDAGOGICZNEJ DLA DZIECI I MŁODZIEŻY Z ZABURZENIAMI </w:t>
      </w:r>
    </w:p>
    <w:p w14:paraId="0DCF3496"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r w:rsidRPr="004B4008">
        <w:rPr>
          <w:rFonts w:ascii="Times New Roman" w:hAnsi="Times New Roman" w:cs="Times New Roman"/>
          <w:color w:val="538135" w:themeColor="accent6" w:themeShade="BF"/>
          <w:sz w:val="28"/>
          <w:szCs w:val="28"/>
        </w:rPr>
        <w:t>EMOCJONALNYMI W BIAŁYMSTOKU</w:t>
      </w:r>
    </w:p>
    <w:p w14:paraId="61211A49"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p>
    <w:p w14:paraId="4DFA3A69"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p>
    <w:p w14:paraId="6F5B1BF3" w14:textId="77777777" w:rsidR="00DE6A65" w:rsidRPr="004B4008" w:rsidRDefault="00DE6A65" w:rsidP="004B4008">
      <w:pPr>
        <w:pStyle w:val="Standard"/>
        <w:rPr>
          <w:rFonts w:ascii="Times New Roman" w:hAnsi="Times New Roman" w:cs="Times New Roman"/>
          <w:color w:val="538135" w:themeColor="accent6" w:themeShade="BF"/>
          <w:sz w:val="28"/>
          <w:szCs w:val="28"/>
        </w:rPr>
      </w:pPr>
    </w:p>
    <w:p w14:paraId="154C2421"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p>
    <w:p w14:paraId="2512BA5D"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p>
    <w:p w14:paraId="5A845A59" w14:textId="77777777" w:rsidR="00DE6A65" w:rsidRPr="004B4008" w:rsidRDefault="00DE6A65" w:rsidP="00DE6A65">
      <w:pPr>
        <w:pStyle w:val="Standard"/>
        <w:jc w:val="center"/>
        <w:rPr>
          <w:color w:val="538135" w:themeColor="accent6" w:themeShade="BF"/>
        </w:rPr>
      </w:pPr>
      <w:r w:rsidRPr="004B4008">
        <w:rPr>
          <w:rFonts w:ascii="Times New Roman" w:hAnsi="Times New Roman" w:cs="Times New Roman"/>
          <w:color w:val="538135" w:themeColor="accent6" w:themeShade="BF"/>
          <w:sz w:val="28"/>
          <w:szCs w:val="28"/>
        </w:rPr>
        <w:t>Preambuła</w:t>
      </w:r>
    </w:p>
    <w:p w14:paraId="228AFCFF" w14:textId="080B52FA"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 xml:space="preserve">Naczelną zasadą wszystkich działań podejmowanych przez pracowników </w:t>
      </w:r>
      <w:bookmarkStart w:id="0" w:name="_Hlk158844930"/>
      <w:r>
        <w:rPr>
          <w:rFonts w:ascii="Times New Roman" w:hAnsi="Times New Roman" w:cs="Times New Roman"/>
          <w:sz w:val="28"/>
          <w:szCs w:val="28"/>
        </w:rPr>
        <w:t xml:space="preserve">Specjalistycznej Poradni Psychologiczno-Pedagogicznej dla Dzieci i Młodzieży </w:t>
      </w:r>
      <w:r w:rsidR="00EB78D4">
        <w:rPr>
          <w:rFonts w:ascii="Times New Roman" w:hAnsi="Times New Roman" w:cs="Times New Roman"/>
          <w:sz w:val="28"/>
          <w:szCs w:val="28"/>
        </w:rPr>
        <w:t xml:space="preserve">          </w:t>
      </w:r>
      <w:r>
        <w:rPr>
          <w:rFonts w:ascii="Times New Roman" w:hAnsi="Times New Roman" w:cs="Times New Roman"/>
          <w:sz w:val="28"/>
          <w:szCs w:val="28"/>
        </w:rPr>
        <w:t>z Zaburzeni</w:t>
      </w:r>
      <w:r w:rsidR="004F169C">
        <w:rPr>
          <w:rFonts w:ascii="Times New Roman" w:hAnsi="Times New Roman" w:cs="Times New Roman"/>
          <w:sz w:val="28"/>
          <w:szCs w:val="28"/>
        </w:rPr>
        <w:t>ami Emocjonalnymi w Białymstoku</w:t>
      </w:r>
      <w:r>
        <w:rPr>
          <w:rFonts w:ascii="Times New Roman" w:hAnsi="Times New Roman" w:cs="Times New Roman"/>
          <w:sz w:val="28"/>
          <w:szCs w:val="28"/>
        </w:rPr>
        <w:t xml:space="preserve"> </w:t>
      </w:r>
      <w:bookmarkEnd w:id="0"/>
      <w:r>
        <w:rPr>
          <w:rFonts w:ascii="Times New Roman" w:hAnsi="Times New Roman" w:cs="Times New Roman"/>
          <w:sz w:val="28"/>
          <w:szCs w:val="28"/>
        </w:rPr>
        <w:t xml:space="preserve">jest działanie dla dobra dziecka </w:t>
      </w:r>
      <w:r w:rsidR="00EB78D4">
        <w:rPr>
          <w:rFonts w:ascii="Times New Roman" w:hAnsi="Times New Roman" w:cs="Times New Roman"/>
          <w:sz w:val="28"/>
          <w:szCs w:val="28"/>
        </w:rPr>
        <w:t xml:space="preserve">            </w:t>
      </w:r>
      <w:r>
        <w:rPr>
          <w:rFonts w:ascii="Times New Roman" w:hAnsi="Times New Roman" w:cs="Times New Roman"/>
          <w:sz w:val="28"/>
          <w:szCs w:val="28"/>
        </w:rPr>
        <w:t>i w jego najlepszym interesie. Pracownik placówki traktuje dziecko z szacunkiem oraz uwzględnia jego potrzeby. Niedopuszczalne jest stosowanie przez pracownika wobec dziecka przemocy w jakiejkolwiek formie. Pracownik Poradni, realizując te cele, działa w ramach obowiązującego pra</w:t>
      </w:r>
      <w:r w:rsidR="004B4008">
        <w:rPr>
          <w:rFonts w:ascii="Times New Roman" w:hAnsi="Times New Roman" w:cs="Times New Roman"/>
          <w:sz w:val="28"/>
          <w:szCs w:val="28"/>
        </w:rPr>
        <w:t>wa, przepisów wewnętrznych naszej</w:t>
      </w:r>
      <w:r>
        <w:rPr>
          <w:rFonts w:ascii="Times New Roman" w:hAnsi="Times New Roman" w:cs="Times New Roman"/>
          <w:sz w:val="28"/>
          <w:szCs w:val="28"/>
        </w:rPr>
        <w:t xml:space="preserve"> placówki oraz swoich kompetencji.</w:t>
      </w:r>
    </w:p>
    <w:p w14:paraId="4918955B" w14:textId="77777777" w:rsidR="00DE6A65" w:rsidRDefault="00DE6A65" w:rsidP="00DE6A65">
      <w:pPr>
        <w:pStyle w:val="Standard"/>
        <w:jc w:val="both"/>
        <w:rPr>
          <w:rFonts w:ascii="Times New Roman" w:hAnsi="Times New Roman" w:cs="Times New Roman"/>
          <w:sz w:val="28"/>
          <w:szCs w:val="28"/>
        </w:rPr>
      </w:pPr>
    </w:p>
    <w:p w14:paraId="4F26B247" w14:textId="77777777" w:rsidR="00DE6A65" w:rsidRDefault="00DE6A65" w:rsidP="00DE6A65">
      <w:pPr>
        <w:pStyle w:val="Standard"/>
        <w:jc w:val="both"/>
        <w:rPr>
          <w:rFonts w:ascii="Times New Roman" w:hAnsi="Times New Roman" w:cs="Times New Roman"/>
          <w:sz w:val="28"/>
          <w:szCs w:val="28"/>
        </w:rPr>
      </w:pPr>
    </w:p>
    <w:p w14:paraId="1A922F0D" w14:textId="77777777" w:rsidR="00DE6A65" w:rsidRDefault="00DE6A65" w:rsidP="00DE6A65">
      <w:pPr>
        <w:pStyle w:val="Standard"/>
        <w:jc w:val="both"/>
        <w:rPr>
          <w:rFonts w:ascii="Times New Roman" w:hAnsi="Times New Roman" w:cs="Times New Roman"/>
          <w:sz w:val="28"/>
          <w:szCs w:val="28"/>
        </w:rPr>
      </w:pPr>
    </w:p>
    <w:p w14:paraId="7523D6B8" w14:textId="77777777" w:rsidR="00DE6A65" w:rsidRDefault="00DE6A65" w:rsidP="00DE6A65">
      <w:pPr>
        <w:pStyle w:val="Standard"/>
        <w:jc w:val="both"/>
        <w:rPr>
          <w:rFonts w:ascii="Times New Roman" w:hAnsi="Times New Roman" w:cs="Times New Roman"/>
          <w:sz w:val="28"/>
          <w:szCs w:val="28"/>
        </w:rPr>
      </w:pPr>
    </w:p>
    <w:p w14:paraId="4ACF38F4" w14:textId="77777777" w:rsidR="00B23069" w:rsidRDefault="00B23069" w:rsidP="00DE6A65">
      <w:pPr>
        <w:pStyle w:val="Standard"/>
        <w:jc w:val="both"/>
        <w:rPr>
          <w:rFonts w:ascii="Times New Roman" w:hAnsi="Times New Roman" w:cs="Times New Roman"/>
          <w:sz w:val="28"/>
          <w:szCs w:val="28"/>
        </w:rPr>
      </w:pPr>
    </w:p>
    <w:p w14:paraId="53A2F14D" w14:textId="77777777" w:rsidR="00B23069" w:rsidRDefault="00B23069" w:rsidP="00DE6A65">
      <w:pPr>
        <w:pStyle w:val="Standard"/>
        <w:jc w:val="both"/>
        <w:rPr>
          <w:rFonts w:ascii="Times New Roman" w:hAnsi="Times New Roman" w:cs="Times New Roman"/>
          <w:sz w:val="28"/>
          <w:szCs w:val="28"/>
        </w:rPr>
      </w:pPr>
    </w:p>
    <w:p w14:paraId="7AF1383E" w14:textId="77777777" w:rsidR="00DE6A65" w:rsidRPr="004B4008" w:rsidRDefault="00DE6A65" w:rsidP="00DE6A65">
      <w:pPr>
        <w:spacing w:before="100" w:after="100"/>
        <w:jc w:val="center"/>
        <w:rPr>
          <w:rFonts w:cs="Times New Roman"/>
          <w:color w:val="538135" w:themeColor="accent6" w:themeShade="BF"/>
          <w:sz w:val="32"/>
          <w:szCs w:val="32"/>
        </w:rPr>
      </w:pPr>
      <w:r w:rsidRPr="004B4008">
        <w:rPr>
          <w:rFonts w:cs="Times New Roman"/>
          <w:color w:val="538135" w:themeColor="accent6" w:themeShade="BF"/>
          <w:sz w:val="32"/>
          <w:szCs w:val="32"/>
        </w:rPr>
        <w:lastRenderedPageBreak/>
        <w:t>Rozdział I</w:t>
      </w:r>
    </w:p>
    <w:p w14:paraId="130795D7"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r w:rsidRPr="004B4008">
        <w:rPr>
          <w:rFonts w:ascii="Times New Roman" w:hAnsi="Times New Roman" w:cs="Times New Roman"/>
          <w:color w:val="538135" w:themeColor="accent6" w:themeShade="BF"/>
          <w:sz w:val="28"/>
          <w:szCs w:val="28"/>
        </w:rPr>
        <w:t>Objaśnienie terminów</w:t>
      </w:r>
    </w:p>
    <w:p w14:paraId="250C2190" w14:textId="6EC41462" w:rsidR="00DE6A65" w:rsidRDefault="00DE6A65" w:rsidP="00DE6A65">
      <w:pPr>
        <w:spacing w:before="100" w:after="100"/>
        <w:jc w:val="center"/>
      </w:pPr>
      <w:bookmarkStart w:id="1" w:name="_Hlk158846194"/>
      <w:r>
        <w:rPr>
          <w:rFonts w:eastAsia="Times New Roman" w:cs="Times New Roman"/>
          <w:b/>
          <w:bCs/>
          <w:sz w:val="28"/>
          <w:szCs w:val="28"/>
          <w:lang w:eastAsia="pl-PL"/>
        </w:rPr>
        <w:t>§</w:t>
      </w:r>
      <w:r w:rsidR="00971F80">
        <w:rPr>
          <w:rFonts w:eastAsia="Times New Roman" w:cs="Times New Roman"/>
          <w:b/>
          <w:bCs/>
          <w:sz w:val="28"/>
          <w:szCs w:val="28"/>
          <w:lang w:eastAsia="pl-PL"/>
        </w:rPr>
        <w:t xml:space="preserve"> </w:t>
      </w:r>
      <w:r>
        <w:rPr>
          <w:rFonts w:eastAsia="Times New Roman" w:cs="Times New Roman"/>
          <w:b/>
          <w:bCs/>
          <w:sz w:val="28"/>
          <w:szCs w:val="28"/>
          <w:lang w:eastAsia="pl-PL"/>
        </w:rPr>
        <w:t>1</w:t>
      </w:r>
      <w:bookmarkEnd w:id="1"/>
    </w:p>
    <w:p w14:paraId="5D705D97" w14:textId="77777777" w:rsidR="00DE6A65" w:rsidRDefault="00DE6A65" w:rsidP="00DE6A65">
      <w:pPr>
        <w:spacing w:before="100" w:after="100"/>
        <w:jc w:val="both"/>
      </w:pPr>
      <w:r>
        <w:rPr>
          <w:rFonts w:eastAsia="Times New Roman" w:cs="Times New Roman"/>
          <w:color w:val="000000"/>
          <w:sz w:val="28"/>
          <w:szCs w:val="28"/>
          <w:lang w:eastAsia="pl-PL"/>
        </w:rPr>
        <w:t>Ilekroć w niniejszej Standardach jest mowa o:</w:t>
      </w:r>
    </w:p>
    <w:p w14:paraId="3AC34040" w14:textId="4D817DF7" w:rsidR="00DE6A65" w:rsidRDefault="00DE6A65" w:rsidP="00DE6A65">
      <w:pPr>
        <w:pStyle w:val="Standard"/>
        <w:jc w:val="both"/>
      </w:pPr>
      <w:r>
        <w:rPr>
          <w:rFonts w:ascii="Times New Roman" w:hAnsi="Times New Roman" w:cs="Times New Roman"/>
          <w:sz w:val="28"/>
          <w:szCs w:val="28"/>
        </w:rPr>
        <w:t xml:space="preserve">1. </w:t>
      </w:r>
      <w:r w:rsidRPr="006E6091">
        <w:rPr>
          <w:rFonts w:ascii="Times New Roman" w:hAnsi="Times New Roman" w:cs="Times New Roman"/>
          <w:b/>
          <w:bCs/>
          <w:i/>
          <w:sz w:val="28"/>
          <w:szCs w:val="28"/>
        </w:rPr>
        <w:t>Poradni, placówc</w:t>
      </w:r>
      <w:r>
        <w:rPr>
          <w:rFonts w:ascii="Times New Roman" w:hAnsi="Times New Roman" w:cs="Times New Roman"/>
          <w:b/>
          <w:bCs/>
          <w:sz w:val="28"/>
          <w:szCs w:val="28"/>
        </w:rPr>
        <w:t>e</w:t>
      </w:r>
      <w:r w:rsidR="005045F5">
        <w:rPr>
          <w:rFonts w:ascii="Times New Roman" w:hAnsi="Times New Roman" w:cs="Times New Roman"/>
          <w:b/>
          <w:bCs/>
          <w:sz w:val="28"/>
          <w:szCs w:val="28"/>
        </w:rPr>
        <w:t xml:space="preserve"> </w:t>
      </w:r>
      <w:r w:rsidR="005045F5">
        <w:rPr>
          <w:rFonts w:eastAsia="Times New Roman" w:cs="Times New Roman"/>
          <w:color w:val="000000"/>
          <w:sz w:val="28"/>
          <w:szCs w:val="28"/>
          <w:lang w:eastAsia="pl-PL"/>
        </w:rPr>
        <w:t>–</w:t>
      </w:r>
      <w:r>
        <w:rPr>
          <w:rFonts w:ascii="Times New Roman" w:hAnsi="Times New Roman" w:cs="Times New Roman"/>
          <w:sz w:val="28"/>
          <w:szCs w:val="28"/>
        </w:rPr>
        <w:t xml:space="preserve"> </w:t>
      </w:r>
      <w:bookmarkStart w:id="2" w:name="_Hlk158844984"/>
      <w:r>
        <w:rPr>
          <w:rFonts w:ascii="Times New Roman" w:hAnsi="Times New Roman" w:cs="Times New Roman"/>
          <w:sz w:val="28"/>
          <w:szCs w:val="28"/>
        </w:rPr>
        <w:t xml:space="preserve">należy przez to rozumieć </w:t>
      </w:r>
      <w:bookmarkStart w:id="3" w:name="_Hlk158856961"/>
      <w:bookmarkEnd w:id="2"/>
      <w:r>
        <w:rPr>
          <w:rFonts w:ascii="Times New Roman" w:hAnsi="Times New Roman" w:cs="Times New Roman"/>
          <w:sz w:val="28"/>
          <w:szCs w:val="28"/>
        </w:rPr>
        <w:t xml:space="preserve">Specjalistyczną Poradnię Psychologiczno-Pedagogiczną dla Dzieci i Młodzieży z Zaburzeniami Emocjonalnymi w Białymstoku. </w:t>
      </w:r>
    </w:p>
    <w:bookmarkEnd w:id="3"/>
    <w:p w14:paraId="6F849B48" w14:textId="5B445600" w:rsidR="00DE6A65" w:rsidRDefault="00DE6A65" w:rsidP="00DE6A65">
      <w:pPr>
        <w:pStyle w:val="Standard"/>
        <w:jc w:val="both"/>
      </w:pPr>
      <w:r>
        <w:rPr>
          <w:rFonts w:ascii="Times New Roman" w:hAnsi="Times New Roman" w:cs="Times New Roman"/>
          <w:sz w:val="28"/>
          <w:szCs w:val="28"/>
        </w:rPr>
        <w:t xml:space="preserve">2. </w:t>
      </w:r>
      <w:r>
        <w:rPr>
          <w:rFonts w:ascii="Times New Roman" w:hAnsi="Times New Roman" w:cs="Times New Roman"/>
          <w:b/>
          <w:bCs/>
          <w:i/>
          <w:iCs/>
          <w:sz w:val="28"/>
          <w:szCs w:val="28"/>
        </w:rPr>
        <w:t>Dyrektorze</w:t>
      </w:r>
      <w:r w:rsidR="005045F5">
        <w:rPr>
          <w:rFonts w:ascii="Times New Roman" w:hAnsi="Times New Roman" w:cs="Times New Roman"/>
          <w:sz w:val="28"/>
          <w:szCs w:val="28"/>
        </w:rPr>
        <w:t xml:space="preserve"> </w:t>
      </w:r>
      <w:r w:rsidR="005045F5">
        <w:rPr>
          <w:rFonts w:eastAsia="Times New Roman" w:cs="Times New Roman"/>
          <w:color w:val="000000"/>
          <w:sz w:val="28"/>
          <w:szCs w:val="28"/>
          <w:lang w:eastAsia="pl-PL"/>
        </w:rPr>
        <w:t>–</w:t>
      </w:r>
      <w:r>
        <w:rPr>
          <w:rFonts w:ascii="Times New Roman" w:eastAsia="Times New Roman" w:hAnsi="Times New Roman" w:cs="Times New Roman"/>
          <w:color w:val="000000"/>
          <w:sz w:val="28"/>
          <w:szCs w:val="28"/>
          <w:lang w:eastAsia="pl-PL"/>
        </w:rPr>
        <w:t xml:space="preserve"> należy przez to rozumieć dyrektora </w:t>
      </w:r>
      <w:bookmarkStart w:id="4" w:name="_Hlk158845253"/>
      <w:r>
        <w:rPr>
          <w:rFonts w:ascii="Times New Roman" w:hAnsi="Times New Roman" w:cs="Times New Roman"/>
          <w:sz w:val="28"/>
          <w:szCs w:val="28"/>
        </w:rPr>
        <w:t xml:space="preserve">Specjalistycznej Poradni Psychologiczno-Pedagogicznej dla Dzieci i Młodzieży z Zaburzeniami Emocjonalnymi </w:t>
      </w:r>
      <w:bookmarkEnd w:id="4"/>
      <w:r>
        <w:rPr>
          <w:rFonts w:ascii="Times New Roman" w:hAnsi="Times New Roman" w:cs="Times New Roman"/>
          <w:sz w:val="28"/>
          <w:szCs w:val="28"/>
        </w:rPr>
        <w:t xml:space="preserve">w Białymstoku.  </w:t>
      </w:r>
    </w:p>
    <w:p w14:paraId="4D4616A9" w14:textId="461386AE" w:rsidR="00DE6A65" w:rsidRDefault="00DE6A65" w:rsidP="00DE6A65">
      <w:pPr>
        <w:pStyle w:val="Standard"/>
        <w:jc w:val="both"/>
      </w:pPr>
      <w:r>
        <w:rPr>
          <w:rFonts w:ascii="Times New Roman" w:hAnsi="Times New Roman" w:cs="Times New Roman"/>
          <w:sz w:val="28"/>
          <w:szCs w:val="28"/>
        </w:rPr>
        <w:t xml:space="preserve">3. </w:t>
      </w:r>
      <w:bookmarkStart w:id="5" w:name="_Hlk158844472"/>
      <w:r>
        <w:rPr>
          <w:rFonts w:ascii="Times New Roman" w:hAnsi="Times New Roman" w:cs="Times New Roman"/>
          <w:b/>
          <w:bCs/>
          <w:i/>
          <w:iCs/>
          <w:sz w:val="28"/>
          <w:szCs w:val="28"/>
        </w:rPr>
        <w:t>Pracowniku poradni</w:t>
      </w:r>
      <w:r w:rsidR="005045F5">
        <w:rPr>
          <w:rFonts w:ascii="Times New Roman" w:hAnsi="Times New Roman" w:cs="Times New Roman"/>
          <w:sz w:val="28"/>
          <w:szCs w:val="28"/>
        </w:rPr>
        <w:t xml:space="preserve"> </w:t>
      </w:r>
      <w:r w:rsidR="005045F5">
        <w:rPr>
          <w:rFonts w:eastAsia="Times New Roman" w:cs="Times New Roman"/>
          <w:color w:val="000000"/>
          <w:sz w:val="28"/>
          <w:szCs w:val="28"/>
          <w:lang w:eastAsia="pl-PL"/>
        </w:rPr>
        <w:t>–</w:t>
      </w:r>
      <w:r>
        <w:rPr>
          <w:rFonts w:ascii="Times New Roman" w:hAnsi="Times New Roman" w:cs="Times New Roman"/>
          <w:sz w:val="28"/>
          <w:szCs w:val="28"/>
        </w:rPr>
        <w:t xml:space="preserve"> należy przez to rozumieć </w:t>
      </w:r>
      <w:bookmarkEnd w:id="5"/>
      <w:r>
        <w:rPr>
          <w:rFonts w:ascii="Times New Roman" w:hAnsi="Times New Roman" w:cs="Times New Roman"/>
          <w:sz w:val="28"/>
          <w:szCs w:val="28"/>
        </w:rPr>
        <w:t>każdą osobę zatrudnioną na podstawie umowy o pracę, mianowania.</w:t>
      </w:r>
      <w:r>
        <w:rPr>
          <w:rFonts w:ascii="Times New Roman" w:hAnsi="Times New Roman" w:cs="Times New Roman"/>
          <w:color w:val="FF0000"/>
          <w:sz w:val="28"/>
          <w:szCs w:val="28"/>
        </w:rPr>
        <w:t xml:space="preserve"> </w:t>
      </w:r>
      <w:r>
        <w:rPr>
          <w:rFonts w:ascii="Times New Roman" w:eastAsia="Times New Roman" w:hAnsi="Times New Roman" w:cs="Times New Roman"/>
          <w:color w:val="000000"/>
          <w:sz w:val="28"/>
          <w:szCs w:val="28"/>
          <w:lang w:eastAsia="pl-PL"/>
        </w:rPr>
        <w:t>Osoby pracujące w Poradni dzielą się na pracowników pedagogicznych i niepedagogicznych.</w:t>
      </w:r>
    </w:p>
    <w:p w14:paraId="14E034D4" w14:textId="0D90599B" w:rsidR="00DE6A65" w:rsidRDefault="00DE6A65" w:rsidP="00DE6A65">
      <w:pPr>
        <w:pStyle w:val="Standard"/>
        <w:jc w:val="both"/>
      </w:pPr>
      <w:r>
        <w:rPr>
          <w:rFonts w:ascii="Times New Roman" w:hAnsi="Times New Roman" w:cs="Times New Roman"/>
          <w:sz w:val="28"/>
          <w:szCs w:val="28"/>
        </w:rPr>
        <w:t xml:space="preserve">4. </w:t>
      </w:r>
      <w:r w:rsidR="00404D4C" w:rsidRPr="00404D4C">
        <w:rPr>
          <w:rFonts w:ascii="Times New Roman" w:hAnsi="Times New Roman" w:cs="Times New Roman"/>
          <w:b/>
          <w:bCs/>
          <w:i/>
          <w:iCs/>
          <w:sz w:val="28"/>
          <w:szCs w:val="28"/>
        </w:rPr>
        <w:t>Koordynatorach</w:t>
      </w:r>
      <w:r w:rsidR="00404D4C">
        <w:rPr>
          <w:rFonts w:ascii="Times New Roman" w:hAnsi="Times New Roman" w:cs="Times New Roman"/>
          <w:sz w:val="28"/>
          <w:szCs w:val="28"/>
        </w:rPr>
        <w:t xml:space="preserve">, </w:t>
      </w:r>
      <w:r w:rsidR="00404D4C">
        <w:rPr>
          <w:rFonts w:ascii="Times New Roman" w:hAnsi="Times New Roman" w:cs="Times New Roman"/>
          <w:b/>
          <w:bCs/>
          <w:i/>
          <w:iCs/>
          <w:sz w:val="28"/>
          <w:szCs w:val="28"/>
        </w:rPr>
        <w:t>o</w:t>
      </w:r>
      <w:r>
        <w:rPr>
          <w:rFonts w:ascii="Times New Roman" w:hAnsi="Times New Roman" w:cs="Times New Roman"/>
          <w:b/>
          <w:bCs/>
          <w:i/>
          <w:iCs/>
          <w:sz w:val="28"/>
          <w:szCs w:val="28"/>
        </w:rPr>
        <w:t xml:space="preserve">sobach odpowiedzialnych za Politykę </w:t>
      </w:r>
      <w:r w:rsidR="00404D4C">
        <w:rPr>
          <w:rFonts w:ascii="Times New Roman" w:hAnsi="Times New Roman" w:cs="Times New Roman"/>
          <w:b/>
          <w:bCs/>
          <w:i/>
          <w:iCs/>
          <w:sz w:val="28"/>
          <w:szCs w:val="28"/>
        </w:rPr>
        <w:t>o</w:t>
      </w:r>
      <w:r>
        <w:rPr>
          <w:rFonts w:ascii="Times New Roman" w:hAnsi="Times New Roman" w:cs="Times New Roman"/>
          <w:b/>
          <w:bCs/>
          <w:i/>
          <w:iCs/>
          <w:sz w:val="28"/>
          <w:szCs w:val="28"/>
        </w:rPr>
        <w:t xml:space="preserve">chrony </w:t>
      </w:r>
      <w:r w:rsidR="00404D4C">
        <w:rPr>
          <w:rFonts w:ascii="Times New Roman" w:hAnsi="Times New Roman" w:cs="Times New Roman"/>
          <w:b/>
          <w:bCs/>
          <w:i/>
          <w:iCs/>
          <w:sz w:val="28"/>
          <w:szCs w:val="28"/>
        </w:rPr>
        <w:t>d</w:t>
      </w:r>
      <w:r>
        <w:rPr>
          <w:rFonts w:ascii="Times New Roman" w:hAnsi="Times New Roman" w:cs="Times New Roman"/>
          <w:b/>
          <w:bCs/>
          <w:i/>
          <w:iCs/>
          <w:sz w:val="28"/>
          <w:szCs w:val="28"/>
        </w:rPr>
        <w:t>zieci</w:t>
      </w:r>
      <w:r>
        <w:rPr>
          <w:rFonts w:ascii="Times New Roman" w:hAnsi="Times New Roman" w:cs="Times New Roman"/>
          <w:sz w:val="28"/>
          <w:szCs w:val="28"/>
        </w:rPr>
        <w:t xml:space="preserve"> </w:t>
      </w:r>
      <w:r w:rsidRPr="00590FBD">
        <w:rPr>
          <w:rFonts w:ascii="Times New Roman" w:hAnsi="Times New Roman" w:cs="Times New Roman"/>
          <w:b/>
          <w:i/>
          <w:sz w:val="28"/>
          <w:szCs w:val="28"/>
        </w:rPr>
        <w:t>przed krzywdzeniem</w:t>
      </w:r>
      <w:r w:rsidR="00590FBD">
        <w:rPr>
          <w:rFonts w:ascii="Times New Roman" w:hAnsi="Times New Roman" w:cs="Times New Roman"/>
          <w:sz w:val="28"/>
          <w:szCs w:val="28"/>
        </w:rPr>
        <w:t xml:space="preserve"> </w:t>
      </w:r>
      <w:r w:rsidR="00590FBD">
        <w:rPr>
          <w:rFonts w:eastAsia="Times New Roman" w:cs="Times New Roman"/>
          <w:color w:val="000000"/>
          <w:sz w:val="28"/>
          <w:szCs w:val="28"/>
          <w:lang w:eastAsia="pl-PL"/>
        </w:rPr>
        <w:t>–</w:t>
      </w:r>
      <w:r w:rsidR="00B23069">
        <w:rPr>
          <w:rFonts w:ascii="Times New Roman" w:hAnsi="Times New Roman" w:cs="Times New Roman"/>
          <w:sz w:val="28"/>
          <w:szCs w:val="28"/>
        </w:rPr>
        <w:t xml:space="preserve"> </w:t>
      </w:r>
      <w:r>
        <w:rPr>
          <w:rFonts w:ascii="Times New Roman" w:hAnsi="Times New Roman" w:cs="Times New Roman"/>
          <w:sz w:val="28"/>
          <w:szCs w:val="28"/>
        </w:rPr>
        <w:t>to wyznaczeni przez dyrektora Poradni pracownicy pedagogiczni sprawujący nadzór nad realizacją Polityki Ochrony Dzieci przed krzywdzeniem w placówce</w:t>
      </w:r>
      <w:r w:rsidR="00732261">
        <w:rPr>
          <w:rFonts w:ascii="Times New Roman" w:hAnsi="Times New Roman" w:cs="Times New Roman"/>
          <w:sz w:val="28"/>
          <w:szCs w:val="28"/>
        </w:rPr>
        <w:t>.</w:t>
      </w:r>
    </w:p>
    <w:p w14:paraId="78575DE9" w14:textId="7A1D56AB" w:rsidR="00DE6A65" w:rsidRDefault="00DE6A65" w:rsidP="00DE6A65">
      <w:pPr>
        <w:pStyle w:val="Standard"/>
        <w:jc w:val="both"/>
      </w:pPr>
      <w:r>
        <w:rPr>
          <w:rFonts w:ascii="Times New Roman" w:hAnsi="Times New Roman" w:cs="Times New Roman"/>
          <w:sz w:val="28"/>
          <w:szCs w:val="28"/>
        </w:rPr>
        <w:t xml:space="preserve">5.  </w:t>
      </w:r>
      <w:r>
        <w:rPr>
          <w:rFonts w:ascii="Times New Roman" w:hAnsi="Times New Roman" w:cs="Times New Roman"/>
          <w:b/>
          <w:bCs/>
          <w:i/>
          <w:iCs/>
          <w:sz w:val="28"/>
          <w:szCs w:val="28"/>
        </w:rPr>
        <w:t>Dziecku</w:t>
      </w:r>
      <w:r w:rsidR="00590FBD">
        <w:rPr>
          <w:rFonts w:ascii="Times New Roman" w:hAnsi="Times New Roman" w:cs="Times New Roman"/>
          <w:b/>
          <w:bCs/>
          <w:i/>
          <w:iCs/>
          <w:sz w:val="28"/>
          <w:szCs w:val="28"/>
        </w:rPr>
        <w:t xml:space="preserve"> </w:t>
      </w:r>
      <w:r w:rsidR="00590FBD">
        <w:rPr>
          <w:rFonts w:eastAsia="Times New Roman" w:cs="Times New Roman"/>
          <w:color w:val="000000"/>
          <w:sz w:val="28"/>
          <w:szCs w:val="28"/>
          <w:lang w:eastAsia="pl-PL"/>
        </w:rPr>
        <w:t>–</w:t>
      </w:r>
      <w:r>
        <w:rPr>
          <w:rFonts w:ascii="Times New Roman" w:hAnsi="Times New Roman" w:cs="Times New Roman"/>
          <w:b/>
          <w:bCs/>
          <w:i/>
          <w:iCs/>
          <w:sz w:val="28"/>
          <w:szCs w:val="28"/>
        </w:rPr>
        <w:t xml:space="preserve"> </w:t>
      </w:r>
      <w:r>
        <w:rPr>
          <w:rFonts w:ascii="Times New Roman" w:hAnsi="Times New Roman" w:cs="Times New Roman"/>
          <w:sz w:val="28"/>
          <w:szCs w:val="28"/>
        </w:rPr>
        <w:t xml:space="preserve"> dzieckiem jest każda osoba do ukończenia 18 roku życia.</w:t>
      </w:r>
    </w:p>
    <w:p w14:paraId="4ABABCFD" w14:textId="0A2A5CF6" w:rsidR="00DE6A65" w:rsidRDefault="00DE6A65" w:rsidP="00DE6A65">
      <w:pPr>
        <w:pStyle w:val="Standard"/>
        <w:jc w:val="both"/>
      </w:pPr>
      <w:r>
        <w:rPr>
          <w:rFonts w:ascii="Times New Roman" w:hAnsi="Times New Roman" w:cs="Times New Roman"/>
          <w:sz w:val="28"/>
          <w:szCs w:val="28"/>
        </w:rPr>
        <w:t xml:space="preserve">5. </w:t>
      </w:r>
      <w:r>
        <w:rPr>
          <w:rFonts w:ascii="Times New Roman" w:hAnsi="Times New Roman" w:cs="Times New Roman"/>
          <w:b/>
          <w:bCs/>
          <w:i/>
          <w:iCs/>
          <w:sz w:val="28"/>
          <w:szCs w:val="28"/>
        </w:rPr>
        <w:t>Opiekunie</w:t>
      </w:r>
      <w:r w:rsidR="00590FBD">
        <w:rPr>
          <w:rFonts w:ascii="Times New Roman" w:hAnsi="Times New Roman" w:cs="Times New Roman"/>
          <w:b/>
          <w:bCs/>
          <w:i/>
          <w:iCs/>
          <w:sz w:val="28"/>
          <w:szCs w:val="28"/>
        </w:rPr>
        <w:t xml:space="preserve"> </w:t>
      </w:r>
      <w:r w:rsidR="00590FBD">
        <w:rPr>
          <w:rFonts w:eastAsia="Times New Roman" w:cs="Times New Roman"/>
          <w:color w:val="000000"/>
          <w:sz w:val="28"/>
          <w:szCs w:val="28"/>
          <w:lang w:eastAsia="pl-PL"/>
        </w:rPr>
        <w:t>–</w:t>
      </w:r>
      <w:r w:rsidR="00590FBD">
        <w:rPr>
          <w:rFonts w:ascii="Times New Roman" w:hAnsi="Times New Roman" w:cs="Times New Roman"/>
          <w:sz w:val="28"/>
          <w:szCs w:val="28"/>
        </w:rPr>
        <w:t xml:space="preserve"> </w:t>
      </w:r>
      <w:r>
        <w:rPr>
          <w:rFonts w:ascii="Times New Roman" w:hAnsi="Times New Roman" w:cs="Times New Roman"/>
          <w:sz w:val="28"/>
          <w:szCs w:val="28"/>
        </w:rPr>
        <w:t xml:space="preserve"> opiekunem dziecka jest osoba uprawniona do reprezentacji dziecka, </w:t>
      </w:r>
      <w:r w:rsidR="00B23069">
        <w:rPr>
          <w:rFonts w:ascii="Times New Roman" w:hAnsi="Times New Roman" w:cs="Times New Roman"/>
          <w:sz w:val="28"/>
          <w:szCs w:val="28"/>
        </w:rPr>
        <w:t xml:space="preserve"> </w:t>
      </w:r>
      <w:r>
        <w:rPr>
          <w:rFonts w:ascii="Times New Roman" w:hAnsi="Times New Roman" w:cs="Times New Roman"/>
          <w:sz w:val="28"/>
          <w:szCs w:val="28"/>
        </w:rPr>
        <w:t>w szczególności jego rodzic lub opiekun prawny. W myśl niniejszego dokumentu opiekunem jest również rodzic zastępczy.</w:t>
      </w:r>
    </w:p>
    <w:p w14:paraId="78F10DCC" w14:textId="6B66E182" w:rsidR="00DE6A65" w:rsidRPr="00B23069" w:rsidRDefault="00DE6A65" w:rsidP="00DE6A65">
      <w:pPr>
        <w:spacing w:before="100" w:after="100" w:line="249" w:lineRule="auto"/>
        <w:jc w:val="both"/>
        <w:rPr>
          <w:rFonts w:cs="Times New Roman"/>
          <w:sz w:val="28"/>
          <w:szCs w:val="28"/>
        </w:rPr>
      </w:pPr>
      <w:r>
        <w:rPr>
          <w:rFonts w:eastAsia="Times New Roman" w:cs="Times New Roman"/>
          <w:color w:val="000000"/>
          <w:sz w:val="28"/>
          <w:szCs w:val="28"/>
          <w:lang w:eastAsia="pl-PL"/>
        </w:rPr>
        <w:t xml:space="preserve">6. </w:t>
      </w:r>
      <w:r>
        <w:rPr>
          <w:rFonts w:eastAsia="Times New Roman" w:cs="Times New Roman"/>
          <w:b/>
          <w:bCs/>
          <w:i/>
          <w:iCs/>
          <w:color w:val="000000"/>
          <w:sz w:val="28"/>
          <w:szCs w:val="28"/>
          <w:lang w:eastAsia="pl-PL"/>
        </w:rPr>
        <w:t>Praktykancie</w:t>
      </w:r>
      <w:r>
        <w:rPr>
          <w:rFonts w:eastAsia="Times New Roman" w:cs="Times New Roman"/>
          <w:color w:val="000000"/>
          <w:sz w:val="28"/>
          <w:szCs w:val="28"/>
          <w:lang w:eastAsia="pl-PL"/>
        </w:rPr>
        <w:t xml:space="preserve"> – należy przez to rozumieć jest osobę odbywającą praktykę </w:t>
      </w:r>
      <w:r w:rsidR="00B23069">
        <w:rPr>
          <w:rFonts w:eastAsia="Times New Roman" w:cs="Times New Roman"/>
          <w:color w:val="000000"/>
          <w:sz w:val="28"/>
          <w:szCs w:val="28"/>
          <w:lang w:eastAsia="pl-PL"/>
        </w:rPr>
        <w:t xml:space="preserve">                  </w:t>
      </w:r>
      <w:r>
        <w:rPr>
          <w:rFonts w:eastAsia="Times New Roman" w:cs="Times New Roman"/>
          <w:color w:val="000000"/>
          <w:sz w:val="28"/>
          <w:szCs w:val="28"/>
          <w:lang w:eastAsia="pl-PL"/>
        </w:rPr>
        <w:t xml:space="preserve">w </w:t>
      </w:r>
      <w:r>
        <w:rPr>
          <w:rFonts w:cs="Times New Roman"/>
          <w:sz w:val="28"/>
          <w:szCs w:val="28"/>
        </w:rPr>
        <w:t>Specjalistycznej Poradni Psychologiczno-Pedagogicznej dla Dzieci i Młodzieży</w:t>
      </w:r>
      <w:r w:rsidR="00B23069">
        <w:rPr>
          <w:rFonts w:cs="Times New Roman"/>
          <w:sz w:val="28"/>
          <w:szCs w:val="28"/>
        </w:rPr>
        <w:t xml:space="preserve">               </w:t>
      </w:r>
      <w:r>
        <w:rPr>
          <w:rFonts w:cs="Times New Roman"/>
          <w:sz w:val="28"/>
          <w:szCs w:val="28"/>
        </w:rPr>
        <w:t>z Zaburzeniami Emocjonalnymi.</w:t>
      </w:r>
    </w:p>
    <w:p w14:paraId="52AB4DC9" w14:textId="32D35431" w:rsidR="00DE6A65" w:rsidRDefault="00DE6A65" w:rsidP="00DE6A65">
      <w:pPr>
        <w:spacing w:before="100" w:after="100" w:line="249" w:lineRule="auto"/>
        <w:jc w:val="both"/>
      </w:pPr>
      <w:r>
        <w:rPr>
          <w:rFonts w:eastAsia="Times New Roman" w:cs="Times New Roman"/>
          <w:color w:val="000000"/>
          <w:sz w:val="28"/>
          <w:szCs w:val="28"/>
          <w:lang w:eastAsia="pl-PL"/>
        </w:rPr>
        <w:t xml:space="preserve">7. </w:t>
      </w:r>
      <w:r>
        <w:rPr>
          <w:rFonts w:eastAsia="Times New Roman" w:cs="Times New Roman"/>
          <w:b/>
          <w:bCs/>
          <w:i/>
          <w:iCs/>
          <w:color w:val="000000"/>
          <w:sz w:val="28"/>
          <w:szCs w:val="28"/>
          <w:lang w:eastAsia="pl-PL"/>
        </w:rPr>
        <w:t>Wolontariuszu</w:t>
      </w:r>
      <w:r>
        <w:rPr>
          <w:rFonts w:eastAsia="Times New Roman" w:cs="Times New Roman"/>
          <w:color w:val="000000"/>
          <w:sz w:val="28"/>
          <w:szCs w:val="28"/>
          <w:lang w:eastAsia="pl-PL"/>
        </w:rPr>
        <w:t xml:space="preserve"> – należy przez to rozumieć osobę, która dobrowolnie </w:t>
      </w:r>
      <w:r w:rsidR="00B23069">
        <w:rPr>
          <w:rFonts w:eastAsia="Times New Roman" w:cs="Times New Roman"/>
          <w:color w:val="000000"/>
          <w:sz w:val="28"/>
          <w:szCs w:val="28"/>
          <w:lang w:eastAsia="pl-PL"/>
        </w:rPr>
        <w:t xml:space="preserve">                                      </w:t>
      </w:r>
      <w:r>
        <w:rPr>
          <w:rFonts w:eastAsia="Times New Roman" w:cs="Times New Roman"/>
          <w:color w:val="000000"/>
          <w:sz w:val="28"/>
          <w:szCs w:val="28"/>
          <w:lang w:eastAsia="pl-PL"/>
        </w:rPr>
        <w:t>i</w:t>
      </w:r>
      <w:r w:rsidR="00B23069">
        <w:rPr>
          <w:rFonts w:eastAsia="Times New Roman" w:cs="Times New Roman"/>
          <w:color w:val="000000"/>
          <w:sz w:val="28"/>
          <w:szCs w:val="28"/>
          <w:lang w:eastAsia="pl-PL"/>
        </w:rPr>
        <w:t xml:space="preserve"> </w:t>
      </w:r>
      <w:r>
        <w:rPr>
          <w:rFonts w:eastAsia="Times New Roman" w:cs="Times New Roman"/>
          <w:color w:val="000000"/>
          <w:sz w:val="28"/>
          <w:szCs w:val="28"/>
          <w:lang w:eastAsia="pl-PL"/>
        </w:rPr>
        <w:t xml:space="preserve">świadomie oraz bez wynagrodzenia angażuje się w prace na rzecz                  </w:t>
      </w:r>
      <w:r>
        <w:rPr>
          <w:rFonts w:cs="Times New Roman"/>
          <w:sz w:val="28"/>
          <w:szCs w:val="28"/>
        </w:rPr>
        <w:t xml:space="preserve">Specjalistycznej  Poradni Psychologiczno-Pedagogicznej dla Dzieci </w:t>
      </w:r>
      <w:r w:rsidR="00B23069">
        <w:rPr>
          <w:rFonts w:cs="Times New Roman"/>
          <w:sz w:val="28"/>
          <w:szCs w:val="28"/>
        </w:rPr>
        <w:t xml:space="preserve"> </w:t>
      </w:r>
      <w:r>
        <w:rPr>
          <w:rFonts w:cs="Times New Roman"/>
          <w:sz w:val="28"/>
          <w:szCs w:val="28"/>
        </w:rPr>
        <w:t xml:space="preserve">i  Młodzieży </w:t>
      </w:r>
      <w:r w:rsidR="00B23069">
        <w:rPr>
          <w:rFonts w:cs="Times New Roman"/>
          <w:sz w:val="28"/>
          <w:szCs w:val="28"/>
        </w:rPr>
        <w:t xml:space="preserve">       </w:t>
      </w:r>
      <w:r>
        <w:rPr>
          <w:rFonts w:cs="Times New Roman"/>
          <w:sz w:val="28"/>
          <w:szCs w:val="28"/>
        </w:rPr>
        <w:t>z Zaburzeniami Emocjonalnymi.</w:t>
      </w:r>
    </w:p>
    <w:p w14:paraId="10D3E978" w14:textId="1DBD50FE" w:rsidR="00DE6A65" w:rsidRDefault="00DE6A65" w:rsidP="00DE6A65">
      <w:pPr>
        <w:pStyle w:val="Standard"/>
        <w:jc w:val="both"/>
      </w:pPr>
      <w:r>
        <w:rPr>
          <w:rFonts w:ascii="Times New Roman" w:hAnsi="Times New Roman" w:cs="Times New Roman"/>
          <w:sz w:val="28"/>
          <w:szCs w:val="28"/>
        </w:rPr>
        <w:t xml:space="preserve">8. </w:t>
      </w:r>
      <w:r w:rsidR="00E93678">
        <w:rPr>
          <w:rFonts w:ascii="Times New Roman" w:hAnsi="Times New Roman" w:cs="Times New Roman"/>
          <w:b/>
          <w:bCs/>
          <w:i/>
          <w:iCs/>
          <w:sz w:val="28"/>
          <w:szCs w:val="28"/>
        </w:rPr>
        <w:t>Zgodzie</w:t>
      </w:r>
      <w:r>
        <w:rPr>
          <w:rFonts w:ascii="Times New Roman" w:hAnsi="Times New Roman" w:cs="Times New Roman"/>
          <w:b/>
          <w:bCs/>
          <w:i/>
          <w:iCs/>
          <w:sz w:val="28"/>
          <w:szCs w:val="28"/>
        </w:rPr>
        <w:t xml:space="preserve"> rodzica </w:t>
      </w:r>
      <w:r w:rsidRPr="005045F5">
        <w:rPr>
          <w:rFonts w:ascii="Times New Roman" w:hAnsi="Times New Roman" w:cs="Times New Roman"/>
          <w:b/>
          <w:i/>
          <w:sz w:val="28"/>
          <w:szCs w:val="28"/>
        </w:rPr>
        <w:t>dziecka</w:t>
      </w:r>
      <w:r w:rsidR="005045F5">
        <w:rPr>
          <w:rFonts w:ascii="Times New Roman" w:hAnsi="Times New Roman" w:cs="Times New Roman"/>
          <w:b/>
          <w:i/>
          <w:sz w:val="28"/>
          <w:szCs w:val="28"/>
        </w:rPr>
        <w:t xml:space="preserve"> </w:t>
      </w:r>
      <w:r w:rsidR="008144CD">
        <w:rPr>
          <w:rFonts w:eastAsia="Times New Roman" w:cs="Times New Roman"/>
          <w:color w:val="000000"/>
          <w:sz w:val="28"/>
          <w:szCs w:val="28"/>
          <w:lang w:eastAsia="pl-PL"/>
        </w:rPr>
        <w:t>–</w:t>
      </w:r>
      <w:r w:rsidR="005045F5">
        <w:rPr>
          <w:rFonts w:ascii="Times New Roman" w:hAnsi="Times New Roman" w:cs="Times New Roman"/>
          <w:sz w:val="28"/>
          <w:szCs w:val="28"/>
        </w:rPr>
        <w:t xml:space="preserve"> </w:t>
      </w:r>
      <w:r>
        <w:rPr>
          <w:rFonts w:ascii="Times New Roman" w:hAnsi="Times New Roman" w:cs="Times New Roman"/>
          <w:sz w:val="28"/>
          <w:szCs w:val="28"/>
        </w:rPr>
        <w:t>oznacza zgodę co najmniej jednego z rodziców dziecka. Jednak w przypadku braku porozumienia między rodzicami dziecka należy poinformować rodziców o konieczności rozstrzygnięcia sprawy przez sąd rodzinny.</w:t>
      </w:r>
    </w:p>
    <w:p w14:paraId="2CB06514" w14:textId="3553E952" w:rsidR="00DE6A65" w:rsidRDefault="00DE6A65" w:rsidP="00DE6A65">
      <w:pPr>
        <w:pStyle w:val="Standard"/>
        <w:jc w:val="both"/>
      </w:pPr>
      <w:r>
        <w:rPr>
          <w:rFonts w:ascii="Times New Roman" w:hAnsi="Times New Roman" w:cs="Times New Roman"/>
          <w:sz w:val="28"/>
          <w:szCs w:val="28"/>
        </w:rPr>
        <w:t xml:space="preserve">9. </w:t>
      </w:r>
      <w:r w:rsidR="006E6091">
        <w:rPr>
          <w:rFonts w:ascii="Times New Roman" w:hAnsi="Times New Roman" w:cs="Times New Roman"/>
          <w:b/>
          <w:bCs/>
          <w:i/>
          <w:iCs/>
          <w:sz w:val="28"/>
          <w:szCs w:val="28"/>
        </w:rPr>
        <w:t>Krzywdzeniu</w:t>
      </w:r>
      <w:r>
        <w:rPr>
          <w:rFonts w:ascii="Times New Roman" w:hAnsi="Times New Roman" w:cs="Times New Roman"/>
          <w:b/>
          <w:bCs/>
          <w:i/>
          <w:iCs/>
          <w:sz w:val="28"/>
          <w:szCs w:val="28"/>
        </w:rPr>
        <w:t xml:space="preserve"> dziecka</w:t>
      </w:r>
      <w:r w:rsidR="006E6091">
        <w:rPr>
          <w:rFonts w:ascii="Times New Roman" w:hAnsi="Times New Roman" w:cs="Times New Roman"/>
          <w:b/>
          <w:bCs/>
          <w:i/>
          <w:iCs/>
          <w:sz w:val="28"/>
          <w:szCs w:val="28"/>
        </w:rPr>
        <w:t xml:space="preserve"> </w:t>
      </w:r>
      <w:r w:rsidR="006E6091">
        <w:rPr>
          <w:rFonts w:eastAsia="Times New Roman" w:cs="Times New Roman"/>
          <w:color w:val="000000"/>
          <w:sz w:val="28"/>
          <w:szCs w:val="28"/>
          <w:lang w:eastAsia="pl-PL"/>
        </w:rPr>
        <w:t>–</w:t>
      </w:r>
      <w:r>
        <w:rPr>
          <w:rFonts w:ascii="Times New Roman" w:hAnsi="Times New Roman" w:cs="Times New Roman"/>
          <w:sz w:val="28"/>
          <w:szCs w:val="28"/>
        </w:rPr>
        <w:t xml:space="preserve"> należy rozumieć popełnienie czynu zabronionego</w:t>
      </w:r>
      <w:r w:rsidR="00B23069">
        <w:rPr>
          <w:rFonts w:ascii="Times New Roman" w:hAnsi="Times New Roman" w:cs="Times New Roman"/>
          <w:sz w:val="28"/>
          <w:szCs w:val="28"/>
        </w:rPr>
        <w:t xml:space="preserve"> </w:t>
      </w:r>
      <w:r>
        <w:rPr>
          <w:rFonts w:ascii="Times New Roman" w:hAnsi="Times New Roman" w:cs="Times New Roman"/>
          <w:sz w:val="28"/>
          <w:szCs w:val="28"/>
        </w:rPr>
        <w:t xml:space="preserve">lub czynu karalnego na szkodę dziecka przez jakąkolwiek osobę, w tym pracownika placówki, lub zagrożenie dobra dziecka, w tym jego zaniedbywanie.  </w:t>
      </w:r>
      <w:bookmarkStart w:id="6" w:name="_Hlk158845897"/>
    </w:p>
    <w:p w14:paraId="06228ADC" w14:textId="4E4C00EF"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 xml:space="preserve">Zjawisko krzywdzenia lub maltretowania dziecka to wszystkie formy fizycznego </w:t>
      </w:r>
      <w:r w:rsidR="00B23069">
        <w:rPr>
          <w:rFonts w:ascii="Times New Roman" w:hAnsi="Times New Roman" w:cs="Times New Roman"/>
          <w:sz w:val="28"/>
          <w:szCs w:val="28"/>
        </w:rPr>
        <w:t xml:space="preserve">    </w:t>
      </w:r>
      <w:r>
        <w:rPr>
          <w:rFonts w:ascii="Times New Roman" w:hAnsi="Times New Roman" w:cs="Times New Roman"/>
          <w:sz w:val="28"/>
          <w:szCs w:val="28"/>
        </w:rPr>
        <w:t xml:space="preserve">lub emocjonalnego złego traktowania, zaniedbania, wykorzystania seksualnego </w:t>
      </w:r>
      <w:r w:rsidR="00B23069">
        <w:rPr>
          <w:rFonts w:ascii="Times New Roman" w:hAnsi="Times New Roman" w:cs="Times New Roman"/>
          <w:sz w:val="28"/>
          <w:szCs w:val="28"/>
        </w:rPr>
        <w:t xml:space="preserve">       </w:t>
      </w:r>
      <w:r>
        <w:rPr>
          <w:rFonts w:ascii="Times New Roman" w:hAnsi="Times New Roman" w:cs="Times New Roman"/>
          <w:sz w:val="28"/>
          <w:szCs w:val="28"/>
        </w:rPr>
        <w:t xml:space="preserve">lub komercyjnego, doznane od osoby odpowiedzialnej za dziecko, której ono ufa </w:t>
      </w:r>
      <w:r w:rsidR="00B23069">
        <w:rPr>
          <w:rFonts w:ascii="Times New Roman" w:hAnsi="Times New Roman" w:cs="Times New Roman"/>
          <w:sz w:val="28"/>
          <w:szCs w:val="28"/>
        </w:rPr>
        <w:t>albo</w:t>
      </w:r>
      <w:r>
        <w:rPr>
          <w:rFonts w:ascii="Times New Roman" w:hAnsi="Times New Roman" w:cs="Times New Roman"/>
          <w:sz w:val="28"/>
          <w:szCs w:val="28"/>
        </w:rPr>
        <w:t xml:space="preserve"> która ma władzę nad nim, skutkujące faktyczną lub potencjalną krzywdą dziecka </w:t>
      </w:r>
      <w:r w:rsidR="00B23069">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dla jego zdrowia, możliwości przetrwania, rozwoju albo godności. (Report of the </w:t>
      </w:r>
      <w:proofErr w:type="spellStart"/>
      <w:r>
        <w:rPr>
          <w:rFonts w:ascii="Times New Roman" w:hAnsi="Times New Roman" w:cs="Times New Roman"/>
          <w:sz w:val="28"/>
          <w:szCs w:val="28"/>
        </w:rPr>
        <w:t>Consultation</w:t>
      </w:r>
      <w:proofErr w:type="spellEnd"/>
      <w:r>
        <w:rPr>
          <w:rFonts w:ascii="Times New Roman" w:hAnsi="Times New Roman" w:cs="Times New Roman"/>
          <w:sz w:val="28"/>
          <w:szCs w:val="28"/>
        </w:rPr>
        <w:t xml:space="preserve"> on Child </w:t>
      </w:r>
      <w:proofErr w:type="spellStart"/>
      <w:r>
        <w:rPr>
          <w:rFonts w:ascii="Times New Roman" w:hAnsi="Times New Roman" w:cs="Times New Roman"/>
          <w:sz w:val="28"/>
          <w:szCs w:val="28"/>
        </w:rPr>
        <w:t>Abuse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Prevention</w:t>
      </w:r>
      <w:proofErr w:type="spellEnd"/>
      <w:r>
        <w:rPr>
          <w:rFonts w:ascii="Times New Roman" w:hAnsi="Times New Roman" w:cs="Times New Roman"/>
          <w:sz w:val="28"/>
          <w:szCs w:val="28"/>
        </w:rPr>
        <w:t xml:space="preserve"> - Raport z konsultacji </w:t>
      </w:r>
      <w:r w:rsidR="00B23069">
        <w:rPr>
          <w:rFonts w:ascii="Times New Roman" w:hAnsi="Times New Roman" w:cs="Times New Roman"/>
          <w:sz w:val="28"/>
          <w:szCs w:val="28"/>
        </w:rPr>
        <w:t xml:space="preserve">  </w:t>
      </w:r>
      <w:r>
        <w:rPr>
          <w:rFonts w:ascii="Times New Roman" w:hAnsi="Times New Roman" w:cs="Times New Roman"/>
          <w:sz w:val="28"/>
          <w:szCs w:val="28"/>
        </w:rPr>
        <w:t>w sprawie</w:t>
      </w:r>
      <w:r w:rsidR="00B23069">
        <w:rPr>
          <w:rFonts w:ascii="Times New Roman" w:hAnsi="Times New Roman" w:cs="Times New Roman"/>
          <w:sz w:val="28"/>
          <w:szCs w:val="28"/>
        </w:rPr>
        <w:t xml:space="preserve"> </w:t>
      </w:r>
      <w:r>
        <w:rPr>
          <w:rFonts w:ascii="Times New Roman" w:hAnsi="Times New Roman" w:cs="Times New Roman"/>
          <w:sz w:val="28"/>
          <w:szCs w:val="28"/>
        </w:rPr>
        <w:t>zapobiegania krzywdzeniu dzieci,1999, Światowa Organizacja Zdrowia WHO).</w:t>
      </w:r>
    </w:p>
    <w:p w14:paraId="7635BE2F" w14:textId="77777777" w:rsidR="00DE6A65" w:rsidRDefault="00DE6A65" w:rsidP="00DE6A65">
      <w:pPr>
        <w:pStyle w:val="Standard"/>
        <w:jc w:val="both"/>
      </w:pPr>
      <w:r>
        <w:rPr>
          <w:rFonts w:ascii="Times New Roman" w:hAnsi="Times New Roman" w:cs="Times New Roman"/>
          <w:sz w:val="28"/>
          <w:szCs w:val="28"/>
        </w:rPr>
        <w:t xml:space="preserve">10. </w:t>
      </w:r>
      <w:r>
        <w:rPr>
          <w:rFonts w:ascii="Times New Roman" w:hAnsi="Times New Roman" w:cs="Times New Roman"/>
          <w:b/>
          <w:bCs/>
          <w:i/>
          <w:iCs/>
          <w:sz w:val="28"/>
          <w:szCs w:val="28"/>
        </w:rPr>
        <w:t>Przemocy fizycznej</w:t>
      </w:r>
      <w:r>
        <w:rPr>
          <w:rFonts w:ascii="Times New Roman" w:hAnsi="Times New Roman" w:cs="Times New Roman"/>
          <w:sz w:val="28"/>
          <w:szCs w:val="28"/>
        </w:rPr>
        <w:t xml:space="preserve"> – należy przez to rozumieć każde intencjonalne działanie sprawcy, mające na celu przekroczenie granicy ciała małoletniego, np. bicie, popychanie, szarpanie, itp.</w:t>
      </w:r>
    </w:p>
    <w:p w14:paraId="06CE0DFC" w14:textId="6E22FCBA" w:rsidR="00DE6A65" w:rsidRDefault="00DE6A65" w:rsidP="00DE6A65">
      <w:pPr>
        <w:pStyle w:val="Standard"/>
        <w:jc w:val="both"/>
      </w:pPr>
      <w:r>
        <w:rPr>
          <w:rFonts w:ascii="Times New Roman" w:hAnsi="Times New Roman" w:cs="Times New Roman"/>
          <w:sz w:val="28"/>
          <w:szCs w:val="28"/>
        </w:rPr>
        <w:t xml:space="preserve">11. </w:t>
      </w:r>
      <w:r>
        <w:rPr>
          <w:rFonts w:ascii="Times New Roman" w:hAnsi="Times New Roman" w:cs="Times New Roman"/>
          <w:b/>
          <w:bCs/>
          <w:i/>
          <w:iCs/>
          <w:sz w:val="28"/>
          <w:szCs w:val="28"/>
        </w:rPr>
        <w:t>Przemocy seksualnej</w:t>
      </w:r>
      <w:r>
        <w:rPr>
          <w:rFonts w:ascii="Times New Roman" w:hAnsi="Times New Roman" w:cs="Times New Roman"/>
          <w:sz w:val="28"/>
          <w:szCs w:val="28"/>
        </w:rPr>
        <w:t xml:space="preserve"> – należy przez to rozumieć zaangażowanie małoletniego </w:t>
      </w:r>
      <w:r w:rsidR="00B23069">
        <w:rPr>
          <w:rFonts w:ascii="Times New Roman" w:hAnsi="Times New Roman" w:cs="Times New Roman"/>
          <w:sz w:val="28"/>
          <w:szCs w:val="28"/>
        </w:rPr>
        <w:t xml:space="preserve">   </w:t>
      </w:r>
      <w:r>
        <w:rPr>
          <w:rFonts w:ascii="Times New Roman" w:hAnsi="Times New Roman" w:cs="Times New Roman"/>
          <w:sz w:val="28"/>
          <w:szCs w:val="28"/>
        </w:rPr>
        <w:t xml:space="preserve">w aktywność seksualną, której nie jest on lub ona w stanie w pełni zrozumieć </w:t>
      </w:r>
      <w:r w:rsidR="00B23069">
        <w:rPr>
          <w:rFonts w:ascii="Times New Roman" w:hAnsi="Times New Roman" w:cs="Times New Roman"/>
          <w:sz w:val="28"/>
          <w:szCs w:val="28"/>
        </w:rPr>
        <w:t xml:space="preserve">                  </w:t>
      </w:r>
      <w:r>
        <w:rPr>
          <w:rFonts w:ascii="Times New Roman" w:hAnsi="Times New Roman" w:cs="Times New Roman"/>
          <w:sz w:val="28"/>
          <w:szCs w:val="28"/>
        </w:rPr>
        <w:t>i udzielić na nią świadomej zgody, naruszającą prawo i obyczaje danego społeczeństwa.</w:t>
      </w:r>
    </w:p>
    <w:p w14:paraId="29FB283B" w14:textId="54BF04E1" w:rsidR="00DE6A65" w:rsidRDefault="00DE6A65" w:rsidP="00DE6A65">
      <w:pPr>
        <w:pStyle w:val="Standard"/>
        <w:jc w:val="both"/>
      </w:pPr>
      <w:r>
        <w:rPr>
          <w:rFonts w:ascii="Times New Roman" w:hAnsi="Times New Roman" w:cs="Times New Roman"/>
          <w:sz w:val="28"/>
          <w:szCs w:val="28"/>
        </w:rPr>
        <w:t xml:space="preserve">12. </w:t>
      </w:r>
      <w:r w:rsidR="00926736">
        <w:rPr>
          <w:rFonts w:ascii="Times New Roman" w:hAnsi="Times New Roman" w:cs="Times New Roman"/>
          <w:b/>
          <w:bCs/>
          <w:i/>
          <w:iCs/>
          <w:sz w:val="28"/>
          <w:szCs w:val="28"/>
        </w:rPr>
        <w:t>Zaniechaniu</w:t>
      </w:r>
      <w:r>
        <w:rPr>
          <w:rFonts w:ascii="Times New Roman" w:hAnsi="Times New Roman" w:cs="Times New Roman"/>
          <w:b/>
          <w:bCs/>
          <w:i/>
          <w:iCs/>
          <w:sz w:val="28"/>
          <w:szCs w:val="28"/>
        </w:rPr>
        <w:t xml:space="preserve"> </w:t>
      </w:r>
      <w:r>
        <w:rPr>
          <w:rFonts w:ascii="Times New Roman" w:hAnsi="Times New Roman" w:cs="Times New Roman"/>
          <w:sz w:val="28"/>
          <w:szCs w:val="28"/>
        </w:rPr>
        <w:t xml:space="preserve">– należy przez to rozumieć chroniczne lub incydentalne niezaspokajanie podstawowych potrzeb fizycznych i psychicznych małoletniego przez osoby zobowiązane do opieki, troski i ochrony zdrowia i/lub nierespektowanie podstawowych praw, powodujące zaburzenia jego zdrowia i/lub trudności w rozwoju.                                    </w:t>
      </w:r>
    </w:p>
    <w:p w14:paraId="2343354E" w14:textId="77777777" w:rsidR="00DE6A65" w:rsidRPr="004B4008" w:rsidRDefault="00DE6A65" w:rsidP="00DE6A65">
      <w:pPr>
        <w:pStyle w:val="Standard"/>
        <w:jc w:val="center"/>
        <w:rPr>
          <w:color w:val="538135" w:themeColor="accent6" w:themeShade="BF"/>
        </w:rPr>
      </w:pPr>
      <w:r w:rsidRPr="004B4008">
        <w:rPr>
          <w:rFonts w:ascii="Times New Roman" w:hAnsi="Times New Roman" w:cs="Times New Roman"/>
          <w:color w:val="538135" w:themeColor="accent6" w:themeShade="BF"/>
          <w:sz w:val="32"/>
          <w:szCs w:val="32"/>
        </w:rPr>
        <w:t>Rozdział II</w:t>
      </w:r>
    </w:p>
    <w:bookmarkEnd w:id="6"/>
    <w:p w14:paraId="6460AAF4"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r w:rsidRPr="004B4008">
        <w:rPr>
          <w:rFonts w:ascii="Times New Roman" w:hAnsi="Times New Roman" w:cs="Times New Roman"/>
          <w:color w:val="538135" w:themeColor="accent6" w:themeShade="BF"/>
          <w:sz w:val="28"/>
          <w:szCs w:val="28"/>
        </w:rPr>
        <w:t>Standard I. POLITYKA</w:t>
      </w:r>
    </w:p>
    <w:p w14:paraId="6B8B46A1" w14:textId="2AD2A9AD" w:rsidR="00DE6A65" w:rsidRDefault="00DE6A65" w:rsidP="00DE6A65">
      <w:pPr>
        <w:spacing w:before="100" w:after="100"/>
        <w:jc w:val="center"/>
      </w:pPr>
      <w:bookmarkStart w:id="7" w:name="_Hlk158846844"/>
      <w:bookmarkStart w:id="8" w:name="_Hlk158851951"/>
      <w:r>
        <w:rPr>
          <w:rFonts w:eastAsia="Times New Roman" w:cs="Times New Roman"/>
          <w:b/>
          <w:bCs/>
          <w:sz w:val="28"/>
          <w:szCs w:val="28"/>
          <w:lang w:eastAsia="pl-PL"/>
        </w:rPr>
        <w:t>§</w:t>
      </w:r>
      <w:bookmarkEnd w:id="7"/>
      <w:r w:rsidR="00971F80">
        <w:rPr>
          <w:rFonts w:eastAsia="Times New Roman" w:cs="Times New Roman"/>
          <w:b/>
          <w:bCs/>
          <w:sz w:val="28"/>
          <w:szCs w:val="28"/>
          <w:lang w:eastAsia="pl-PL"/>
        </w:rPr>
        <w:t xml:space="preserve"> </w:t>
      </w:r>
      <w:r>
        <w:rPr>
          <w:rFonts w:eastAsia="Times New Roman" w:cs="Times New Roman"/>
          <w:b/>
          <w:bCs/>
          <w:sz w:val="28"/>
          <w:szCs w:val="28"/>
          <w:lang w:eastAsia="pl-PL"/>
        </w:rPr>
        <w:t>2</w:t>
      </w:r>
    </w:p>
    <w:bookmarkEnd w:id="8"/>
    <w:p w14:paraId="59216F38" w14:textId="117009EA"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 xml:space="preserve">1. Specjalistyczna Poradnia Psychologiczno-Pedagogiczna dla dzieci i Młodzieży </w:t>
      </w:r>
      <w:r w:rsidR="00B23069">
        <w:rPr>
          <w:rFonts w:ascii="Times New Roman" w:hAnsi="Times New Roman" w:cs="Times New Roman"/>
          <w:sz w:val="28"/>
          <w:szCs w:val="28"/>
        </w:rPr>
        <w:t xml:space="preserve">      </w:t>
      </w:r>
      <w:r>
        <w:rPr>
          <w:rFonts w:ascii="Times New Roman" w:hAnsi="Times New Roman" w:cs="Times New Roman"/>
          <w:sz w:val="28"/>
          <w:szCs w:val="28"/>
        </w:rPr>
        <w:t>w Białymstoku ustanowiła i wprowadziła w życie Politykę ochrony dzieci przed krzywdzeniem.</w:t>
      </w:r>
    </w:p>
    <w:p w14:paraId="72B4A45D" w14:textId="32B16C8E"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2. Polityka dotyczy całego personel</w:t>
      </w:r>
      <w:r w:rsidR="00383994">
        <w:rPr>
          <w:rFonts w:ascii="Times New Roman" w:hAnsi="Times New Roman" w:cs="Times New Roman"/>
          <w:sz w:val="28"/>
          <w:szCs w:val="28"/>
        </w:rPr>
        <w:t>u (pracowników, praktykantów</w:t>
      </w:r>
      <w:r>
        <w:rPr>
          <w:rFonts w:ascii="Times New Roman" w:hAnsi="Times New Roman" w:cs="Times New Roman"/>
          <w:sz w:val="28"/>
          <w:szCs w:val="28"/>
        </w:rPr>
        <w:t xml:space="preserve">, stażystów </w:t>
      </w:r>
      <w:r w:rsidR="00383994">
        <w:rPr>
          <w:rFonts w:ascii="Times New Roman" w:hAnsi="Times New Roman" w:cs="Times New Roman"/>
          <w:sz w:val="28"/>
          <w:szCs w:val="28"/>
        </w:rPr>
        <w:t xml:space="preserve">              </w:t>
      </w:r>
      <w:r w:rsidR="00B23069">
        <w:rPr>
          <w:rFonts w:ascii="Times New Roman" w:hAnsi="Times New Roman" w:cs="Times New Roman"/>
          <w:sz w:val="28"/>
          <w:szCs w:val="28"/>
        </w:rPr>
        <w:t xml:space="preserve"> </w:t>
      </w:r>
      <w:r>
        <w:rPr>
          <w:rFonts w:ascii="Times New Roman" w:hAnsi="Times New Roman" w:cs="Times New Roman"/>
          <w:sz w:val="28"/>
          <w:szCs w:val="28"/>
        </w:rPr>
        <w:t>i wolontariuszy – na wszystkich szczeblach organizacji).</w:t>
      </w:r>
    </w:p>
    <w:p w14:paraId="171268A4" w14:textId="77777777"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3.  Za  wdrażanie Polityki i nadzorowanie odpowiada dyrektor Poradni.</w:t>
      </w:r>
    </w:p>
    <w:p w14:paraId="384521F0" w14:textId="77777777"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4. Dyrektor Poradni wyznaczył osoby odpowiedzialne za monitoring realizacji Polityki. Rola, zadania oraz kwalifikacje tych osób są jasno określone.</w:t>
      </w:r>
    </w:p>
    <w:p w14:paraId="4F33BD2B" w14:textId="074A8912"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5.</w:t>
      </w:r>
      <w:r w:rsidR="008D04D8">
        <w:rPr>
          <w:rFonts w:ascii="Times New Roman" w:hAnsi="Times New Roman" w:cs="Times New Roman"/>
          <w:sz w:val="28"/>
          <w:szCs w:val="28"/>
        </w:rPr>
        <w:t xml:space="preserve"> </w:t>
      </w:r>
      <w:r>
        <w:rPr>
          <w:rFonts w:ascii="Times New Roman" w:hAnsi="Times New Roman" w:cs="Times New Roman"/>
          <w:sz w:val="28"/>
          <w:szCs w:val="28"/>
        </w:rPr>
        <w:t xml:space="preserve"> Polityka ochrony dzieci jasno i kompleksowo określa:</w:t>
      </w:r>
    </w:p>
    <w:p w14:paraId="0EECF151" w14:textId="77777777" w:rsidR="00DE6A65" w:rsidRDefault="00DE6A65" w:rsidP="00DE6A65">
      <w:pPr>
        <w:pStyle w:val="Standard"/>
        <w:numPr>
          <w:ilvl w:val="0"/>
          <w:numId w:val="9"/>
        </w:numPr>
        <w:jc w:val="both"/>
        <w:rPr>
          <w:rFonts w:ascii="Times New Roman" w:hAnsi="Times New Roman" w:cs="Times New Roman"/>
          <w:sz w:val="28"/>
          <w:szCs w:val="28"/>
        </w:rPr>
      </w:pPr>
      <w:r>
        <w:rPr>
          <w:rFonts w:ascii="Times New Roman" w:hAnsi="Times New Roman" w:cs="Times New Roman"/>
          <w:sz w:val="28"/>
          <w:szCs w:val="28"/>
        </w:rPr>
        <w:t>zasady bezpiecznej rekrutacji personelu,</w:t>
      </w:r>
    </w:p>
    <w:p w14:paraId="32F269F9" w14:textId="77777777" w:rsidR="00DE6A65" w:rsidRDefault="00DE6A65" w:rsidP="00DE6A65">
      <w:pPr>
        <w:pStyle w:val="Standard"/>
        <w:numPr>
          <w:ilvl w:val="0"/>
          <w:numId w:val="9"/>
        </w:numPr>
        <w:jc w:val="both"/>
      </w:pPr>
      <w:r>
        <w:rPr>
          <w:rFonts w:ascii="Times New Roman" w:hAnsi="Times New Roman" w:cs="Times New Roman"/>
          <w:sz w:val="28"/>
          <w:szCs w:val="28"/>
        </w:rPr>
        <w:t>zasady bezpiecznych relacji personel–dziecko</w:t>
      </w:r>
      <w:r>
        <w:rPr>
          <w:rFonts w:ascii="Times New Roman" w:hAnsi="Times New Roman" w:cs="Times New Roman"/>
          <w:color w:val="111111"/>
          <w:sz w:val="28"/>
          <w:szCs w:val="28"/>
        </w:rPr>
        <w:t xml:space="preserve"> i dziecko–dziecko,</w:t>
      </w:r>
    </w:p>
    <w:p w14:paraId="18D83C1E" w14:textId="6986B84B" w:rsidR="00DE6A65" w:rsidRDefault="00CA66DE" w:rsidP="00DE6A65">
      <w:pPr>
        <w:pStyle w:val="Standard"/>
        <w:numPr>
          <w:ilvl w:val="0"/>
          <w:numId w:val="9"/>
        </w:numPr>
        <w:jc w:val="both"/>
        <w:rPr>
          <w:rFonts w:ascii="Times New Roman" w:hAnsi="Times New Roman" w:cs="Times New Roman"/>
          <w:sz w:val="28"/>
          <w:szCs w:val="28"/>
        </w:rPr>
      </w:pPr>
      <w:r>
        <w:rPr>
          <w:rFonts w:ascii="Times New Roman" w:hAnsi="Times New Roman" w:cs="Times New Roman"/>
          <w:sz w:val="28"/>
          <w:szCs w:val="28"/>
        </w:rPr>
        <w:t>sposób reagowania w P</w:t>
      </w:r>
      <w:r w:rsidR="00DE6A65">
        <w:rPr>
          <w:rFonts w:ascii="Times New Roman" w:hAnsi="Times New Roman" w:cs="Times New Roman"/>
          <w:sz w:val="28"/>
          <w:szCs w:val="28"/>
        </w:rPr>
        <w:t>oradni na przypadki podejrzenia, że dziecko doświadcza krzywdzenia i zasady prowadzenia rejestru interwencji,</w:t>
      </w:r>
    </w:p>
    <w:p w14:paraId="3A870964" w14:textId="77777777" w:rsidR="00DE6A65" w:rsidRDefault="00DE6A65" w:rsidP="00DE6A65">
      <w:pPr>
        <w:pStyle w:val="Standard"/>
        <w:numPr>
          <w:ilvl w:val="0"/>
          <w:numId w:val="9"/>
        </w:numPr>
        <w:jc w:val="both"/>
        <w:rPr>
          <w:rFonts w:ascii="Times New Roman" w:hAnsi="Times New Roman" w:cs="Times New Roman"/>
          <w:sz w:val="28"/>
          <w:szCs w:val="28"/>
        </w:rPr>
      </w:pPr>
      <w:r>
        <w:rPr>
          <w:rFonts w:ascii="Times New Roman" w:hAnsi="Times New Roman" w:cs="Times New Roman"/>
          <w:sz w:val="28"/>
          <w:szCs w:val="28"/>
        </w:rPr>
        <w:t xml:space="preserve">zasady bezpiecznego korzystania z </w:t>
      </w:r>
      <w:proofErr w:type="spellStart"/>
      <w:r>
        <w:rPr>
          <w:rFonts w:ascii="Times New Roman" w:hAnsi="Times New Roman" w:cs="Times New Roman"/>
          <w:sz w:val="28"/>
          <w:szCs w:val="28"/>
        </w:rPr>
        <w:t>internetu</w:t>
      </w:r>
      <w:proofErr w:type="spellEnd"/>
      <w:r>
        <w:rPr>
          <w:rFonts w:ascii="Times New Roman" w:hAnsi="Times New Roman" w:cs="Times New Roman"/>
          <w:sz w:val="28"/>
          <w:szCs w:val="28"/>
        </w:rPr>
        <w:t xml:space="preserve"> i mediów elektronicznych,</w:t>
      </w:r>
    </w:p>
    <w:p w14:paraId="69800789" w14:textId="77777777" w:rsidR="00DE6A65" w:rsidRDefault="00DE6A65" w:rsidP="00DE6A65">
      <w:pPr>
        <w:pStyle w:val="Standard"/>
        <w:numPr>
          <w:ilvl w:val="0"/>
          <w:numId w:val="9"/>
        </w:numPr>
        <w:jc w:val="both"/>
        <w:rPr>
          <w:rFonts w:ascii="Times New Roman" w:hAnsi="Times New Roman" w:cs="Times New Roman"/>
          <w:sz w:val="28"/>
          <w:szCs w:val="28"/>
        </w:rPr>
      </w:pPr>
      <w:r>
        <w:rPr>
          <w:rFonts w:ascii="Times New Roman" w:hAnsi="Times New Roman" w:cs="Times New Roman"/>
          <w:sz w:val="28"/>
          <w:szCs w:val="28"/>
        </w:rPr>
        <w:t>zasady ochrony wizerunku i danych osobowych dzieci.</w:t>
      </w:r>
    </w:p>
    <w:p w14:paraId="6FADF42C" w14:textId="77777777"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6. Polityka jest opublikowana i szeroko promowana wśród całego personelu, rodziców i dzieci, a  grupy terapeutyczne są z nią aktywnie zapoznawane poprzez działania edukacyjne i informacyjne.</w:t>
      </w:r>
    </w:p>
    <w:p w14:paraId="7F7D4147" w14:textId="3E777183" w:rsidR="00DE6A65" w:rsidRDefault="00DE6A65" w:rsidP="00DE6A65">
      <w:pPr>
        <w:pStyle w:val="Standard"/>
        <w:jc w:val="both"/>
      </w:pPr>
      <w:r>
        <w:rPr>
          <w:rFonts w:ascii="Times New Roman" w:hAnsi="Times New Roman" w:cs="Times New Roman"/>
          <w:sz w:val="28"/>
          <w:szCs w:val="28"/>
        </w:rPr>
        <w:lastRenderedPageBreak/>
        <w:t>7.</w:t>
      </w:r>
      <w:r w:rsidR="008D04D8">
        <w:rPr>
          <w:rFonts w:ascii="Times New Roman" w:hAnsi="Times New Roman" w:cs="Times New Roman"/>
          <w:sz w:val="28"/>
          <w:szCs w:val="28"/>
        </w:rPr>
        <w:t xml:space="preserve"> </w:t>
      </w:r>
      <w:r>
        <w:rPr>
          <w:rFonts w:ascii="Times New Roman" w:hAnsi="Times New Roman" w:cs="Times New Roman"/>
          <w:sz w:val="28"/>
          <w:szCs w:val="28"/>
        </w:rPr>
        <w:t>Wszyscy pracownicy zapozna</w:t>
      </w:r>
      <w:r w:rsidR="008D04D8">
        <w:rPr>
          <w:rFonts w:ascii="Times New Roman" w:hAnsi="Times New Roman" w:cs="Times New Roman"/>
          <w:sz w:val="28"/>
          <w:szCs w:val="28"/>
        </w:rPr>
        <w:t>li</w:t>
      </w:r>
      <w:r>
        <w:rPr>
          <w:rFonts w:ascii="Times New Roman" w:hAnsi="Times New Roman" w:cs="Times New Roman"/>
          <w:sz w:val="28"/>
          <w:szCs w:val="28"/>
        </w:rPr>
        <w:t xml:space="preserve"> się z Polityką i zobowiązują się do jej przestrzegania. </w:t>
      </w:r>
    </w:p>
    <w:p w14:paraId="033E4665" w14:textId="77777777" w:rsidR="00DE6A65" w:rsidRDefault="00DE6A65" w:rsidP="00DE6A65">
      <w:pPr>
        <w:pStyle w:val="Standard"/>
        <w:jc w:val="both"/>
        <w:rPr>
          <w:rFonts w:ascii="Times New Roman" w:hAnsi="Times New Roman" w:cs="Times New Roman"/>
          <w:sz w:val="28"/>
          <w:szCs w:val="28"/>
        </w:rPr>
      </w:pPr>
    </w:p>
    <w:p w14:paraId="071F3F13" w14:textId="77777777" w:rsidR="00DE6A65" w:rsidRPr="004B4008" w:rsidRDefault="00DE6A65" w:rsidP="00DE6A65">
      <w:pPr>
        <w:pStyle w:val="Standard"/>
        <w:jc w:val="center"/>
        <w:rPr>
          <w:rFonts w:ascii="Times New Roman" w:hAnsi="Times New Roman" w:cs="Times New Roman"/>
          <w:color w:val="538135" w:themeColor="accent6" w:themeShade="BF"/>
          <w:sz w:val="28"/>
          <w:szCs w:val="28"/>
        </w:rPr>
      </w:pPr>
      <w:r w:rsidRPr="004B4008">
        <w:rPr>
          <w:rFonts w:ascii="Times New Roman" w:hAnsi="Times New Roman" w:cs="Times New Roman"/>
          <w:color w:val="538135" w:themeColor="accent6" w:themeShade="BF"/>
          <w:sz w:val="28"/>
          <w:szCs w:val="28"/>
        </w:rPr>
        <w:t>Rozdział III</w:t>
      </w:r>
    </w:p>
    <w:p w14:paraId="54C38017" w14:textId="77777777" w:rsidR="00DE6A65" w:rsidRPr="004B4008" w:rsidRDefault="00DE6A65" w:rsidP="00DE6A65">
      <w:pPr>
        <w:pStyle w:val="Standard"/>
        <w:jc w:val="center"/>
        <w:rPr>
          <w:color w:val="538135" w:themeColor="accent6" w:themeShade="BF"/>
        </w:rPr>
      </w:pPr>
      <w:r w:rsidRPr="004B4008">
        <w:rPr>
          <w:rFonts w:ascii="Times New Roman" w:hAnsi="Times New Roman" w:cs="Times New Roman"/>
          <w:color w:val="538135" w:themeColor="accent6" w:themeShade="BF"/>
          <w:sz w:val="28"/>
          <w:szCs w:val="28"/>
        </w:rPr>
        <w:t>Standard II. PERSONEL</w:t>
      </w:r>
    </w:p>
    <w:p w14:paraId="6B15C810" w14:textId="2AB9893D" w:rsidR="00DE6A65" w:rsidRDefault="00DE6A65" w:rsidP="00DE6A65">
      <w:pPr>
        <w:spacing w:before="100" w:after="100"/>
        <w:jc w:val="center"/>
      </w:pPr>
      <w:bookmarkStart w:id="9" w:name="_Hlk158849992"/>
      <w:r>
        <w:rPr>
          <w:rFonts w:eastAsia="Times New Roman" w:cs="Times New Roman"/>
          <w:b/>
          <w:bCs/>
          <w:sz w:val="28"/>
          <w:szCs w:val="28"/>
          <w:lang w:eastAsia="pl-PL"/>
        </w:rPr>
        <w:t>§</w:t>
      </w:r>
      <w:r w:rsidR="00971F80">
        <w:rPr>
          <w:rFonts w:eastAsia="Times New Roman" w:cs="Times New Roman"/>
          <w:b/>
          <w:bCs/>
          <w:sz w:val="28"/>
          <w:szCs w:val="28"/>
          <w:lang w:eastAsia="pl-PL"/>
        </w:rPr>
        <w:t xml:space="preserve"> </w:t>
      </w:r>
      <w:r>
        <w:rPr>
          <w:rFonts w:eastAsia="Times New Roman" w:cs="Times New Roman"/>
          <w:b/>
          <w:bCs/>
          <w:sz w:val="28"/>
          <w:szCs w:val="28"/>
          <w:lang w:eastAsia="pl-PL"/>
        </w:rPr>
        <w:t>3</w:t>
      </w:r>
    </w:p>
    <w:bookmarkEnd w:id="9"/>
    <w:p w14:paraId="3DA8F6F0" w14:textId="77777777" w:rsidR="00DE6A65" w:rsidRDefault="00DE6A65" w:rsidP="00DE6A65">
      <w:pPr>
        <w:pStyle w:val="Standard"/>
        <w:jc w:val="center"/>
        <w:rPr>
          <w:rFonts w:ascii="Times New Roman" w:hAnsi="Times New Roman" w:cs="Times New Roman"/>
          <w:color w:val="FF0000"/>
          <w:sz w:val="28"/>
          <w:szCs w:val="28"/>
        </w:rPr>
      </w:pPr>
    </w:p>
    <w:p w14:paraId="16162909" w14:textId="77777777"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1. Zasady bezpiecznej rekrutacji personelu:</w:t>
      </w:r>
    </w:p>
    <w:p w14:paraId="6B30FB8F" w14:textId="77777777" w:rsidR="00DE6A65" w:rsidRPr="00E363E1" w:rsidRDefault="00DE6A65" w:rsidP="00DE6A65">
      <w:pPr>
        <w:pStyle w:val="Akapitzlist"/>
        <w:numPr>
          <w:ilvl w:val="0"/>
          <w:numId w:val="10"/>
        </w:numPr>
        <w:suppressAutoHyphens/>
        <w:autoSpaceDN w:val="0"/>
        <w:spacing w:line="240" w:lineRule="auto"/>
        <w:contextualSpacing w:val="0"/>
        <w:jc w:val="both"/>
        <w:textAlignment w:val="baseline"/>
        <w:rPr>
          <w:rFonts w:cs="Times New Roman"/>
          <w:sz w:val="28"/>
          <w:szCs w:val="28"/>
        </w:rPr>
      </w:pPr>
      <w:r w:rsidRPr="00E363E1">
        <w:rPr>
          <w:rFonts w:cs="Times New Roman"/>
          <w:sz w:val="28"/>
          <w:szCs w:val="28"/>
        </w:rPr>
        <w:t xml:space="preserve">w ramach rekrutacji członków personelu pracujących z dziećmi prowadzona jest ocena przygotowania kandydatów do pracy z dziećmi oraz sprawdzane są ich referencje, </w:t>
      </w:r>
    </w:p>
    <w:p w14:paraId="512F8D1E" w14:textId="26424170" w:rsidR="00DE6A65" w:rsidRPr="00E363E1" w:rsidRDefault="00DE6A65" w:rsidP="00DE6A65">
      <w:pPr>
        <w:pStyle w:val="Akapitzlist"/>
        <w:numPr>
          <w:ilvl w:val="0"/>
          <w:numId w:val="10"/>
        </w:numPr>
        <w:suppressAutoHyphens/>
        <w:autoSpaceDN w:val="0"/>
        <w:spacing w:line="240" w:lineRule="auto"/>
        <w:contextualSpacing w:val="0"/>
        <w:jc w:val="both"/>
        <w:textAlignment w:val="baseline"/>
      </w:pPr>
      <w:r w:rsidRPr="00E363E1">
        <w:rPr>
          <w:rFonts w:eastAsia="Times New Roman" w:cs="Times New Roman"/>
          <w:sz w:val="28"/>
          <w:szCs w:val="28"/>
          <w:lang w:eastAsia="pl-PL"/>
        </w:rPr>
        <w:t>przed dopuszczeniem pracownika do wykonywania obowiązków dyrektor Poradni sprawdza osobę zatrudnioną w Rejestrze Sprawców Przestępstw na Tle  Seksualnym. Wydruk z Rejestru przechowywany jest w aktach osobowych pracownika lub analogicznej dokumentacji dotyczącej wolontariusza,</w:t>
      </w:r>
      <w:r w:rsidR="00320DAF" w:rsidRPr="00E363E1">
        <w:rPr>
          <w:rFonts w:eastAsia="Times New Roman" w:cs="Times New Roman"/>
          <w:sz w:val="28"/>
          <w:szCs w:val="28"/>
          <w:lang w:eastAsia="pl-PL"/>
        </w:rPr>
        <w:t xml:space="preserve"> praktykanta</w:t>
      </w:r>
    </w:p>
    <w:p w14:paraId="28458E98" w14:textId="77777777" w:rsidR="00DE6A65" w:rsidRDefault="00DE6A65" w:rsidP="00DE6A65">
      <w:pPr>
        <w:pStyle w:val="Akapitzlist"/>
        <w:numPr>
          <w:ilvl w:val="0"/>
          <w:numId w:val="10"/>
        </w:numPr>
        <w:suppressAutoHyphens/>
        <w:autoSpaceDN w:val="0"/>
        <w:spacing w:line="240" w:lineRule="auto"/>
        <w:contextualSpacing w:val="0"/>
        <w:jc w:val="both"/>
        <w:textAlignment w:val="baseline"/>
        <w:rPr>
          <w:rFonts w:eastAsia="Times New Roman" w:cs="Times New Roman"/>
          <w:sz w:val="28"/>
          <w:szCs w:val="28"/>
          <w:lang w:eastAsia="pl-PL"/>
        </w:rPr>
      </w:pPr>
      <w:r w:rsidRPr="00E363E1">
        <w:rPr>
          <w:rFonts w:eastAsia="Times New Roman" w:cs="Times New Roman"/>
          <w:sz w:val="28"/>
          <w:szCs w:val="28"/>
          <w:lang w:eastAsia="pl-PL"/>
        </w:rPr>
        <w:t>jednym z wymogów zatrudnienia nauczyciela jest przedstawienie przez kandydata zaświadczenia o niekaralności uzyskiwanego z Krajowego Rejestru Ka</w:t>
      </w:r>
      <w:r>
        <w:rPr>
          <w:rFonts w:eastAsia="Times New Roman" w:cs="Times New Roman"/>
          <w:sz w:val="28"/>
          <w:szCs w:val="28"/>
          <w:lang w:eastAsia="pl-PL"/>
        </w:rPr>
        <w:t xml:space="preserve">rnego, </w:t>
      </w:r>
    </w:p>
    <w:p w14:paraId="0F7C16C4" w14:textId="3E6B5467" w:rsidR="00DE6A65" w:rsidRDefault="00DE6A65" w:rsidP="00DE6A65">
      <w:pPr>
        <w:pStyle w:val="Akapitzlist"/>
        <w:numPr>
          <w:ilvl w:val="0"/>
          <w:numId w:val="10"/>
        </w:numPr>
        <w:suppressAutoHyphens/>
        <w:autoSpaceDN w:val="0"/>
        <w:spacing w:before="100" w:after="100" w:line="249" w:lineRule="auto"/>
        <w:contextualSpacing w:val="0"/>
        <w:jc w:val="both"/>
        <w:rPr>
          <w:rFonts w:eastAsia="Times New Roman" w:cs="Times New Roman"/>
          <w:sz w:val="28"/>
          <w:szCs w:val="28"/>
          <w:lang w:eastAsia="pl-PL"/>
        </w:rPr>
      </w:pPr>
      <w:r>
        <w:rPr>
          <w:rFonts w:eastAsia="Times New Roman" w:cs="Times New Roman"/>
          <w:sz w:val="28"/>
          <w:szCs w:val="28"/>
          <w:lang w:eastAsia="pl-PL"/>
        </w:rPr>
        <w:t>każdy przyjmowany pracownik</w:t>
      </w:r>
      <w:r w:rsidR="00AE2AF8">
        <w:rPr>
          <w:rFonts w:eastAsia="Times New Roman" w:cs="Times New Roman"/>
          <w:sz w:val="28"/>
          <w:szCs w:val="28"/>
          <w:lang w:eastAsia="pl-PL"/>
        </w:rPr>
        <w:t xml:space="preserve"> do Poradni zostaje zapoznany z</w:t>
      </w:r>
      <w:r>
        <w:rPr>
          <w:rFonts w:eastAsia="Times New Roman" w:cs="Times New Roman"/>
          <w:sz w:val="28"/>
          <w:szCs w:val="28"/>
          <w:lang w:eastAsia="pl-PL"/>
        </w:rPr>
        <w:t xml:space="preserve"> Polityką ochrony dzieci.</w:t>
      </w:r>
    </w:p>
    <w:p w14:paraId="268223DD" w14:textId="393CC71E" w:rsidR="00DE6A65" w:rsidRDefault="00DE6A65" w:rsidP="00DE6A65">
      <w:pPr>
        <w:pStyle w:val="Akapitzlist"/>
        <w:ind w:left="0"/>
        <w:jc w:val="both"/>
      </w:pPr>
      <w:r>
        <w:rPr>
          <w:rFonts w:cs="Times New Roman"/>
          <w:sz w:val="28"/>
          <w:szCs w:val="28"/>
        </w:rPr>
        <w:t>2. Raz do roku każdy pracownik podpisuje oświadczenie, że informacje o niekaralności nie uległy zmianie oraz, że aktualnie nie toczy się przeciwko niemu postępowanie karne, ani dyscyplinarne w tym zakresie.</w:t>
      </w:r>
      <w:r>
        <w:t xml:space="preserve"> </w:t>
      </w:r>
      <w:r>
        <w:rPr>
          <w:rFonts w:cs="Times New Roman"/>
          <w:sz w:val="28"/>
          <w:szCs w:val="28"/>
        </w:rPr>
        <w:t>Składający oświadczenie jest obowiązany do zawarcia w nim klauzuli następującej treści: „Jestem świadomy odpowiedzialności karnej za złożenie fałszywego oświadczenia”. Klauzula ta zastępuje pouczenie organu o odpowiedzialności karnej za złożenie fałszywego oświadczenia.</w:t>
      </w:r>
    </w:p>
    <w:p w14:paraId="69A693C6" w14:textId="77777777" w:rsidR="00DE6A65" w:rsidRDefault="00DE6A65" w:rsidP="00DE6A65">
      <w:pPr>
        <w:jc w:val="both"/>
      </w:pPr>
    </w:p>
    <w:p w14:paraId="367FFF80" w14:textId="2CE17668" w:rsidR="00DE6A65" w:rsidRDefault="00DE6A65" w:rsidP="00DE6A65">
      <w:pPr>
        <w:pStyle w:val="Akapitzlist"/>
        <w:spacing w:before="100" w:after="100"/>
        <w:ind w:left="1080"/>
        <w:jc w:val="center"/>
      </w:pPr>
      <w:r>
        <w:rPr>
          <w:rFonts w:eastAsia="Times New Roman" w:cs="Times New Roman"/>
          <w:b/>
          <w:bCs/>
          <w:sz w:val="28"/>
          <w:szCs w:val="28"/>
          <w:lang w:eastAsia="pl-PL"/>
        </w:rPr>
        <w:t>§</w:t>
      </w:r>
      <w:r w:rsidR="00971F80">
        <w:rPr>
          <w:rFonts w:eastAsia="Times New Roman" w:cs="Times New Roman"/>
          <w:b/>
          <w:bCs/>
          <w:sz w:val="28"/>
          <w:szCs w:val="28"/>
          <w:lang w:eastAsia="pl-PL"/>
        </w:rPr>
        <w:t xml:space="preserve"> </w:t>
      </w:r>
      <w:r>
        <w:rPr>
          <w:rFonts w:eastAsia="Times New Roman" w:cs="Times New Roman"/>
          <w:b/>
          <w:bCs/>
          <w:sz w:val="28"/>
          <w:szCs w:val="28"/>
          <w:lang w:eastAsia="pl-PL"/>
        </w:rPr>
        <w:t>4</w:t>
      </w:r>
    </w:p>
    <w:p w14:paraId="6779B2E8" w14:textId="77777777" w:rsidR="00DE6A65" w:rsidRDefault="00DE6A65" w:rsidP="00DE6A65">
      <w:pPr>
        <w:spacing w:before="100" w:after="100" w:line="249" w:lineRule="auto"/>
        <w:ind w:left="1080"/>
        <w:jc w:val="both"/>
        <w:rPr>
          <w:rFonts w:eastAsia="Times New Roman" w:cs="Times New Roman"/>
          <w:sz w:val="28"/>
          <w:szCs w:val="28"/>
          <w:lang w:eastAsia="pl-PL"/>
        </w:rPr>
      </w:pPr>
    </w:p>
    <w:p w14:paraId="42D14D37" w14:textId="77777777" w:rsidR="00DE6A65" w:rsidRDefault="00DE6A65" w:rsidP="00DE6A65">
      <w:pPr>
        <w:pStyle w:val="Akapitzlist"/>
        <w:ind w:left="0"/>
        <w:jc w:val="both"/>
        <w:rPr>
          <w:rFonts w:cs="Times New Roman"/>
          <w:sz w:val="28"/>
          <w:szCs w:val="28"/>
        </w:rPr>
      </w:pPr>
      <w:r>
        <w:rPr>
          <w:rFonts w:cs="Times New Roman"/>
          <w:sz w:val="28"/>
          <w:szCs w:val="28"/>
        </w:rPr>
        <w:t>1. Poradnia zapewnia swoim pracownikom podstawową edukację na temat ochrony dzieci przed krzywdzeniem i pomocy dzieciom w sytuacjach zagrożenia, w zakresie:</w:t>
      </w:r>
    </w:p>
    <w:p w14:paraId="728C1623" w14:textId="2BAF5870" w:rsidR="00DE6A65" w:rsidRDefault="00DE6A65" w:rsidP="00DE6A65">
      <w:pPr>
        <w:pStyle w:val="Akapitzlist"/>
        <w:numPr>
          <w:ilvl w:val="0"/>
          <w:numId w:val="11"/>
        </w:numPr>
        <w:suppressAutoHyphens/>
        <w:autoSpaceDN w:val="0"/>
        <w:spacing w:line="240" w:lineRule="auto"/>
        <w:contextualSpacing w:val="0"/>
        <w:jc w:val="both"/>
        <w:textAlignment w:val="baseline"/>
      </w:pPr>
      <w:r>
        <w:rPr>
          <w:rFonts w:cs="Times New Roman"/>
          <w:sz w:val="28"/>
          <w:szCs w:val="28"/>
        </w:rPr>
        <w:t>rozpoznawania symptomów krzywdzenia dzieci</w:t>
      </w:r>
      <w:r w:rsidR="00FD3EAB">
        <w:rPr>
          <w:rFonts w:cs="Times New Roman"/>
          <w:sz w:val="28"/>
          <w:szCs w:val="28"/>
        </w:rPr>
        <w:t>,</w:t>
      </w:r>
    </w:p>
    <w:p w14:paraId="033A30C8" w14:textId="77777777" w:rsidR="00DE6A65" w:rsidRDefault="00DE6A65" w:rsidP="00DE6A65">
      <w:pPr>
        <w:pStyle w:val="Akapitzlist"/>
        <w:numPr>
          <w:ilvl w:val="0"/>
          <w:numId w:val="11"/>
        </w:numPr>
        <w:suppressAutoHyphens/>
        <w:autoSpaceDN w:val="0"/>
        <w:spacing w:line="240" w:lineRule="auto"/>
        <w:contextualSpacing w:val="0"/>
        <w:jc w:val="both"/>
        <w:textAlignment w:val="baseline"/>
        <w:rPr>
          <w:rFonts w:cs="Times New Roman"/>
          <w:sz w:val="28"/>
          <w:szCs w:val="28"/>
        </w:rPr>
      </w:pPr>
      <w:r>
        <w:rPr>
          <w:rFonts w:cs="Times New Roman"/>
          <w:sz w:val="28"/>
          <w:szCs w:val="28"/>
        </w:rPr>
        <w:t>procedur interwencji w przypadku podejrzeń krzywdzenia,</w:t>
      </w:r>
    </w:p>
    <w:p w14:paraId="6A6E2A11" w14:textId="4188EC12" w:rsidR="00DE6A65" w:rsidRDefault="00DE6A65" w:rsidP="00DE6A65">
      <w:pPr>
        <w:pStyle w:val="Akapitzlist"/>
        <w:numPr>
          <w:ilvl w:val="0"/>
          <w:numId w:val="11"/>
        </w:numPr>
        <w:suppressAutoHyphens/>
        <w:autoSpaceDN w:val="0"/>
        <w:spacing w:line="240" w:lineRule="auto"/>
        <w:contextualSpacing w:val="0"/>
        <w:jc w:val="both"/>
        <w:textAlignment w:val="baseline"/>
        <w:rPr>
          <w:rFonts w:cs="Times New Roman"/>
          <w:sz w:val="28"/>
          <w:szCs w:val="28"/>
        </w:rPr>
      </w:pPr>
      <w:r>
        <w:rPr>
          <w:rFonts w:cs="Times New Roman"/>
          <w:sz w:val="28"/>
          <w:szCs w:val="28"/>
        </w:rPr>
        <w:lastRenderedPageBreak/>
        <w:t xml:space="preserve">odpowiedzialności prawnej pracowników placówki zobowiązanych </w:t>
      </w:r>
      <w:r w:rsidR="00404D4C">
        <w:rPr>
          <w:rFonts w:cs="Times New Roman"/>
          <w:sz w:val="28"/>
          <w:szCs w:val="28"/>
        </w:rPr>
        <w:t xml:space="preserve">                  </w:t>
      </w:r>
      <w:r>
        <w:rPr>
          <w:rFonts w:cs="Times New Roman"/>
          <w:sz w:val="28"/>
          <w:szCs w:val="28"/>
        </w:rPr>
        <w:t>do   podejmowania interwencji,</w:t>
      </w:r>
    </w:p>
    <w:p w14:paraId="1F50BDF9" w14:textId="77777777" w:rsidR="00DE6A65" w:rsidRDefault="00DE6A65" w:rsidP="00DE6A65">
      <w:pPr>
        <w:pStyle w:val="Akapitzlist"/>
        <w:numPr>
          <w:ilvl w:val="0"/>
          <w:numId w:val="11"/>
        </w:numPr>
        <w:suppressAutoHyphens/>
        <w:autoSpaceDN w:val="0"/>
        <w:spacing w:line="240" w:lineRule="auto"/>
        <w:contextualSpacing w:val="0"/>
        <w:jc w:val="both"/>
        <w:textAlignment w:val="baseline"/>
        <w:rPr>
          <w:rFonts w:cs="Times New Roman"/>
          <w:sz w:val="28"/>
          <w:szCs w:val="28"/>
        </w:rPr>
      </w:pPr>
      <w:r>
        <w:rPr>
          <w:rFonts w:cs="Times New Roman"/>
          <w:sz w:val="28"/>
          <w:szCs w:val="28"/>
        </w:rPr>
        <w:t xml:space="preserve">procedury „Niebieskie Karty”. </w:t>
      </w:r>
    </w:p>
    <w:p w14:paraId="7794C43B" w14:textId="79BDBE65" w:rsidR="00DE6A65" w:rsidRDefault="00DE6A65" w:rsidP="00DE6A65">
      <w:pPr>
        <w:pStyle w:val="Akapitzlist"/>
        <w:numPr>
          <w:ilvl w:val="0"/>
          <w:numId w:val="12"/>
        </w:numPr>
        <w:suppressAutoHyphens/>
        <w:autoSpaceDN w:val="0"/>
        <w:spacing w:line="240" w:lineRule="auto"/>
        <w:ind w:left="0" w:firstLine="0"/>
        <w:contextualSpacing w:val="0"/>
        <w:jc w:val="both"/>
        <w:textAlignment w:val="baseline"/>
      </w:pPr>
      <w:r>
        <w:rPr>
          <w:rFonts w:cs="Times New Roman"/>
          <w:sz w:val="28"/>
          <w:szCs w:val="28"/>
        </w:rPr>
        <w:t xml:space="preserve">Pracownicy Poradni są informowani przez koordynatorów o zmianach </w:t>
      </w:r>
      <w:r w:rsidR="00404D4C">
        <w:rPr>
          <w:rFonts w:cs="Times New Roman"/>
          <w:sz w:val="28"/>
          <w:szCs w:val="28"/>
        </w:rPr>
        <w:t xml:space="preserve">               </w:t>
      </w:r>
      <w:r>
        <w:rPr>
          <w:rFonts w:cs="Times New Roman"/>
          <w:sz w:val="28"/>
          <w:szCs w:val="28"/>
        </w:rPr>
        <w:t xml:space="preserve">w prawie  dotyczących ochrony dzieci i zapoznają się z nimi. </w:t>
      </w:r>
    </w:p>
    <w:p w14:paraId="21391647" w14:textId="77777777" w:rsidR="00DE6A65" w:rsidRDefault="00DE6A65" w:rsidP="00DE6A65">
      <w:pPr>
        <w:pStyle w:val="Akapitzlist"/>
        <w:ind w:left="0"/>
        <w:jc w:val="both"/>
      </w:pPr>
    </w:p>
    <w:p w14:paraId="26186B99" w14:textId="77777777" w:rsidR="00DE6A65" w:rsidRPr="004B4008" w:rsidRDefault="00DE6A65" w:rsidP="00DE6A65">
      <w:pPr>
        <w:jc w:val="center"/>
        <w:rPr>
          <w:color w:val="538135" w:themeColor="accent6" w:themeShade="BF"/>
        </w:rPr>
      </w:pPr>
      <w:r w:rsidRPr="004B4008">
        <w:rPr>
          <w:rFonts w:cs="Times New Roman"/>
          <w:color w:val="538135" w:themeColor="accent6" w:themeShade="BF"/>
          <w:sz w:val="28"/>
          <w:szCs w:val="28"/>
        </w:rPr>
        <w:t>Rozdział III</w:t>
      </w:r>
    </w:p>
    <w:p w14:paraId="11E4A334" w14:textId="77777777" w:rsidR="00DE6A65" w:rsidRPr="004B4008" w:rsidRDefault="00DE6A65" w:rsidP="00DE6A65">
      <w:pPr>
        <w:jc w:val="center"/>
        <w:rPr>
          <w:rFonts w:cs="Times New Roman"/>
          <w:color w:val="538135" w:themeColor="accent6" w:themeShade="BF"/>
          <w:sz w:val="28"/>
          <w:szCs w:val="28"/>
        </w:rPr>
      </w:pPr>
    </w:p>
    <w:p w14:paraId="0B55B479" w14:textId="77777777" w:rsidR="00DE6A65" w:rsidRPr="004B4008" w:rsidRDefault="00DE6A65" w:rsidP="00DE6A65">
      <w:pPr>
        <w:jc w:val="center"/>
        <w:rPr>
          <w:rFonts w:cs="Times New Roman"/>
          <w:color w:val="538135" w:themeColor="accent6" w:themeShade="BF"/>
          <w:sz w:val="28"/>
          <w:szCs w:val="28"/>
        </w:rPr>
      </w:pPr>
      <w:r w:rsidRPr="004B4008">
        <w:rPr>
          <w:rFonts w:cs="Times New Roman"/>
          <w:color w:val="538135" w:themeColor="accent6" w:themeShade="BF"/>
          <w:sz w:val="28"/>
          <w:szCs w:val="28"/>
        </w:rPr>
        <w:t xml:space="preserve">Zasady bezpiecznych relacji personelu Poradni z dziećmi </w:t>
      </w:r>
    </w:p>
    <w:p w14:paraId="71F92A5F" w14:textId="77777777" w:rsidR="00DE6A65" w:rsidRDefault="00DE6A65" w:rsidP="00DE6A65">
      <w:pPr>
        <w:jc w:val="center"/>
        <w:rPr>
          <w:rFonts w:cs="Times New Roman"/>
          <w:color w:val="70AD47"/>
          <w:sz w:val="28"/>
          <w:szCs w:val="28"/>
        </w:rPr>
      </w:pPr>
    </w:p>
    <w:p w14:paraId="7EDB62FD" w14:textId="629AA45C" w:rsidR="00DE6A65" w:rsidRDefault="00DE6A65" w:rsidP="00DE6A65">
      <w:pPr>
        <w:pStyle w:val="Akapitzlist"/>
        <w:spacing w:before="100" w:after="100"/>
        <w:ind w:left="1440"/>
        <w:rPr>
          <w:rFonts w:eastAsia="Times New Roman" w:cs="Times New Roman"/>
          <w:b/>
          <w:bCs/>
          <w:sz w:val="28"/>
          <w:szCs w:val="28"/>
          <w:lang w:eastAsia="pl-PL"/>
        </w:rPr>
      </w:pPr>
      <w:bookmarkStart w:id="10" w:name="_Hlk158852630"/>
      <w:r>
        <w:rPr>
          <w:rFonts w:eastAsia="Times New Roman" w:cs="Times New Roman"/>
          <w:b/>
          <w:bCs/>
          <w:sz w:val="28"/>
          <w:szCs w:val="28"/>
          <w:lang w:eastAsia="pl-PL"/>
        </w:rPr>
        <w:t xml:space="preserve">                                         §</w:t>
      </w:r>
      <w:r w:rsidR="00E56B0E">
        <w:rPr>
          <w:rFonts w:eastAsia="Times New Roman" w:cs="Times New Roman"/>
          <w:b/>
          <w:bCs/>
          <w:sz w:val="28"/>
          <w:szCs w:val="28"/>
          <w:lang w:eastAsia="pl-PL"/>
        </w:rPr>
        <w:t xml:space="preserve"> </w:t>
      </w:r>
      <w:r>
        <w:rPr>
          <w:rFonts w:eastAsia="Times New Roman" w:cs="Times New Roman"/>
          <w:b/>
          <w:bCs/>
          <w:sz w:val="28"/>
          <w:szCs w:val="28"/>
          <w:lang w:eastAsia="pl-PL"/>
        </w:rPr>
        <w:t>5</w:t>
      </w:r>
    </w:p>
    <w:p w14:paraId="41717414" w14:textId="7638B354" w:rsidR="00DE6A65" w:rsidRDefault="002E1718" w:rsidP="00DE6A65">
      <w:pPr>
        <w:pStyle w:val="Standard"/>
        <w:spacing w:after="0"/>
        <w:jc w:val="both"/>
      </w:pPr>
      <w:r>
        <w:rPr>
          <w:rFonts w:ascii="Times New Roman" w:hAnsi="Times New Roman" w:cs="Times New Roman"/>
          <w:sz w:val="28"/>
          <w:szCs w:val="28"/>
        </w:rPr>
        <w:t xml:space="preserve">1. </w:t>
      </w:r>
      <w:r w:rsidR="00DE6A65">
        <w:rPr>
          <w:rFonts w:ascii="Times New Roman" w:hAnsi="Times New Roman" w:cs="Times New Roman"/>
          <w:sz w:val="28"/>
          <w:szCs w:val="28"/>
        </w:rPr>
        <w:t>Pracownik zna zasady bezpiec</w:t>
      </w:r>
      <w:r w:rsidR="005D0D28">
        <w:rPr>
          <w:rFonts w:ascii="Times New Roman" w:hAnsi="Times New Roman" w:cs="Times New Roman"/>
          <w:sz w:val="28"/>
          <w:szCs w:val="28"/>
        </w:rPr>
        <w:t>znych relacji całego personelu P</w:t>
      </w:r>
      <w:r w:rsidR="00DE6A65">
        <w:rPr>
          <w:rFonts w:ascii="Times New Roman" w:hAnsi="Times New Roman" w:cs="Times New Roman"/>
          <w:sz w:val="28"/>
          <w:szCs w:val="28"/>
        </w:rPr>
        <w:t xml:space="preserve">oradni z dziećmi, </w:t>
      </w:r>
      <w:r w:rsidR="005D0D28">
        <w:rPr>
          <w:rFonts w:ascii="Times New Roman" w:hAnsi="Times New Roman" w:cs="Times New Roman"/>
          <w:sz w:val="28"/>
          <w:szCs w:val="28"/>
        </w:rPr>
        <w:t>wskazujące, jakie zachowania w P</w:t>
      </w:r>
      <w:r w:rsidR="00DE6A65">
        <w:rPr>
          <w:rFonts w:ascii="Times New Roman" w:hAnsi="Times New Roman" w:cs="Times New Roman"/>
          <w:sz w:val="28"/>
          <w:szCs w:val="28"/>
        </w:rPr>
        <w:t xml:space="preserve">oradni są niedozwolone, a jakie pożądane </w:t>
      </w:r>
      <w:r w:rsidR="00404D4C">
        <w:rPr>
          <w:rFonts w:ascii="Times New Roman" w:hAnsi="Times New Roman" w:cs="Times New Roman"/>
          <w:sz w:val="28"/>
          <w:szCs w:val="28"/>
        </w:rPr>
        <w:t xml:space="preserve">                 </w:t>
      </w:r>
      <w:r w:rsidR="00DE6A65">
        <w:rPr>
          <w:rFonts w:ascii="Times New Roman" w:hAnsi="Times New Roman" w:cs="Times New Roman"/>
          <w:sz w:val="28"/>
          <w:szCs w:val="28"/>
        </w:rPr>
        <w:t xml:space="preserve">w kontakcie z dzieckiem. Zobowiązuje się do przestrzegania ich  w relacjach </w:t>
      </w:r>
      <w:r w:rsidR="00404D4C">
        <w:rPr>
          <w:rFonts w:ascii="Times New Roman" w:hAnsi="Times New Roman" w:cs="Times New Roman"/>
          <w:sz w:val="28"/>
          <w:szCs w:val="28"/>
        </w:rPr>
        <w:t xml:space="preserve">                 </w:t>
      </w:r>
      <w:r w:rsidR="00DE6A65">
        <w:rPr>
          <w:rFonts w:ascii="Times New Roman" w:hAnsi="Times New Roman" w:cs="Times New Roman"/>
          <w:sz w:val="28"/>
          <w:szCs w:val="28"/>
        </w:rPr>
        <w:t>z dziećmi.</w:t>
      </w:r>
      <w:r w:rsidR="00DE6A65">
        <w:rPr>
          <w:rFonts w:ascii="Times New Roman" w:hAnsi="Times New Roman" w:cs="Times New Roman"/>
          <w:color w:val="FF0000"/>
          <w:sz w:val="28"/>
          <w:szCs w:val="28"/>
        </w:rPr>
        <w:t xml:space="preserve"> </w:t>
      </w:r>
      <w:bookmarkEnd w:id="10"/>
    </w:p>
    <w:p w14:paraId="387EF9F5" w14:textId="7844989F" w:rsidR="00DE6A65" w:rsidRDefault="00DE6A65" w:rsidP="00DE6A65">
      <w:pPr>
        <w:pStyle w:val="Standard"/>
        <w:spacing w:after="0"/>
        <w:jc w:val="both"/>
      </w:pPr>
      <w:r>
        <w:rPr>
          <w:rFonts w:ascii="Times New Roman" w:hAnsi="Times New Roman" w:cs="Times New Roman"/>
          <w:color w:val="000000"/>
          <w:sz w:val="28"/>
          <w:szCs w:val="28"/>
        </w:rPr>
        <w:t>2.</w:t>
      </w:r>
      <w:r w:rsidR="002E17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Naczelną zasadą wszystkich czynności podejmowanych przez personel jest działanie dla dobra dziecka i w jego najlepszym interesie. Personel traktuje dziecko </w:t>
      </w:r>
      <w:r w:rsidR="00404D4C">
        <w:rPr>
          <w:rFonts w:ascii="Times New Roman" w:hAnsi="Times New Roman" w:cs="Times New Roman"/>
          <w:color w:val="000000"/>
          <w:sz w:val="28"/>
          <w:szCs w:val="28"/>
        </w:rPr>
        <w:t xml:space="preserve">   </w:t>
      </w:r>
      <w:r>
        <w:rPr>
          <w:rFonts w:ascii="Times New Roman" w:hAnsi="Times New Roman" w:cs="Times New Roman"/>
          <w:color w:val="000000"/>
          <w:sz w:val="28"/>
          <w:szCs w:val="28"/>
        </w:rPr>
        <w:t>z szacunkiem oraz uwzględnia jego godność i potrzeby.</w:t>
      </w:r>
    </w:p>
    <w:p w14:paraId="7A480BE9" w14:textId="7A9FF662" w:rsidR="00DE6A65" w:rsidRDefault="00DE6A65" w:rsidP="00DE6A65">
      <w:pPr>
        <w:pStyle w:val="Standard"/>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2E17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Niedopuszczalne jest stosowanie przemocy wobec dziecka w jakiejkolwiek formie. </w:t>
      </w:r>
    </w:p>
    <w:p w14:paraId="38FDD6AA" w14:textId="65BBF9B9" w:rsidR="00DE6A65" w:rsidRDefault="00DE6A65" w:rsidP="00DE6A65">
      <w:pPr>
        <w:pStyle w:val="Standard"/>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E17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Personel realizując te cele działa w ramach obowiązującego prawa, przepisów wewnętrznych Poradni oraz swoich kompetencji.</w:t>
      </w:r>
    </w:p>
    <w:p w14:paraId="7D211CAF" w14:textId="77680C3D" w:rsidR="00DE6A65" w:rsidRDefault="00DE6A65" w:rsidP="00DE6A65">
      <w:pPr>
        <w:pStyle w:val="Standard"/>
        <w:spacing w:after="0"/>
        <w:jc w:val="both"/>
      </w:pPr>
      <w:r>
        <w:rPr>
          <w:rFonts w:ascii="Times New Roman" w:hAnsi="Times New Roman" w:cs="Times New Roman"/>
          <w:color w:val="000000"/>
          <w:sz w:val="28"/>
          <w:szCs w:val="28"/>
        </w:rPr>
        <w:t>5.</w:t>
      </w:r>
      <w:r w:rsidR="002E17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Zasady bezpiecznych relacji personelu z dziećmi obowiązują wszystkich pracowników, </w:t>
      </w:r>
      <w:r>
        <w:rPr>
          <w:rFonts w:ascii="Times New Roman" w:hAnsi="Times New Roman" w:cs="Times New Roman"/>
          <w:sz w:val="28"/>
          <w:szCs w:val="28"/>
        </w:rPr>
        <w:t xml:space="preserve">praktykantów, </w:t>
      </w:r>
      <w:r>
        <w:rPr>
          <w:rFonts w:ascii="Times New Roman" w:hAnsi="Times New Roman" w:cs="Times New Roman"/>
          <w:color w:val="000000"/>
          <w:sz w:val="28"/>
          <w:szCs w:val="28"/>
        </w:rPr>
        <w:t xml:space="preserve">stażystów i wolontariuszy. </w:t>
      </w:r>
    </w:p>
    <w:p w14:paraId="7A56591C" w14:textId="77777777" w:rsidR="00DE6A65" w:rsidRDefault="00DE6A65" w:rsidP="00DE6A65">
      <w:pPr>
        <w:pStyle w:val="Standard"/>
        <w:spacing w:after="0"/>
        <w:rPr>
          <w:rFonts w:ascii="Times New Roman" w:hAnsi="Times New Roman" w:cs="Times New Roman"/>
          <w:b/>
          <w:bCs/>
          <w:sz w:val="28"/>
          <w:szCs w:val="28"/>
        </w:rPr>
      </w:pPr>
    </w:p>
    <w:p w14:paraId="5DA58AF8" w14:textId="0A00FA9A" w:rsidR="00DE6A65" w:rsidRDefault="00DE6A65" w:rsidP="00DE6A65">
      <w:pPr>
        <w:pStyle w:val="Akapitzlist"/>
        <w:spacing w:before="100" w:after="100"/>
        <w:ind w:left="785"/>
        <w:jc w:val="center"/>
      </w:pPr>
      <w:r>
        <w:rPr>
          <w:rFonts w:eastAsia="Times New Roman" w:cs="Times New Roman"/>
          <w:b/>
          <w:bCs/>
          <w:sz w:val="28"/>
          <w:szCs w:val="28"/>
          <w:lang w:eastAsia="pl-PL"/>
        </w:rPr>
        <w:t>§</w:t>
      </w:r>
      <w:r w:rsidR="00E56B0E">
        <w:rPr>
          <w:rFonts w:eastAsia="Times New Roman" w:cs="Times New Roman"/>
          <w:b/>
          <w:bCs/>
          <w:sz w:val="28"/>
          <w:szCs w:val="28"/>
          <w:lang w:eastAsia="pl-PL"/>
        </w:rPr>
        <w:t xml:space="preserve"> </w:t>
      </w:r>
      <w:r>
        <w:rPr>
          <w:rFonts w:eastAsia="Times New Roman" w:cs="Times New Roman"/>
          <w:b/>
          <w:bCs/>
          <w:sz w:val="28"/>
          <w:szCs w:val="28"/>
          <w:lang w:eastAsia="pl-PL"/>
        </w:rPr>
        <w:t>6</w:t>
      </w:r>
    </w:p>
    <w:p w14:paraId="32D1396A" w14:textId="77777777" w:rsidR="00DE6A65" w:rsidRDefault="00DE6A65" w:rsidP="00DE6A65">
      <w:pPr>
        <w:pStyle w:val="Standard"/>
        <w:spacing w:after="0"/>
        <w:jc w:val="both"/>
        <w:rPr>
          <w:rFonts w:ascii="Times New Roman" w:hAnsi="Times New Roman" w:cs="Times New Roman"/>
          <w:b/>
          <w:bCs/>
          <w:color w:val="000000"/>
          <w:sz w:val="28"/>
          <w:szCs w:val="28"/>
        </w:rPr>
      </w:pPr>
    </w:p>
    <w:p w14:paraId="1F9471E0" w14:textId="77777777" w:rsidR="00DE6A65" w:rsidRDefault="00DE6A65" w:rsidP="00DE6A65">
      <w:pPr>
        <w:pStyle w:val="Standard"/>
        <w:spacing w:after="0"/>
        <w:jc w:val="both"/>
      </w:pPr>
      <w:r>
        <w:rPr>
          <w:rFonts w:ascii="Times New Roman" w:hAnsi="Times New Roman" w:cs="Times New Roman"/>
          <w:color w:val="000000"/>
          <w:sz w:val="28"/>
          <w:szCs w:val="28"/>
        </w:rPr>
        <w:t xml:space="preserve">1. </w:t>
      </w:r>
      <w:r>
        <w:rPr>
          <w:rFonts w:ascii="Times New Roman" w:hAnsi="Times New Roman" w:cs="Times New Roman"/>
          <w:b/>
          <w:bCs/>
          <w:sz w:val="28"/>
          <w:szCs w:val="28"/>
        </w:rPr>
        <w:t>Pracownik w komunikacji z dziećmi powinien:</w:t>
      </w:r>
    </w:p>
    <w:p w14:paraId="1CE1541A" w14:textId="77777777" w:rsidR="00DE6A65" w:rsidRDefault="00DE6A65" w:rsidP="00DE6A65">
      <w:pPr>
        <w:pStyle w:val="Akapitzlist"/>
        <w:numPr>
          <w:ilvl w:val="0"/>
          <w:numId w:val="13"/>
        </w:numPr>
        <w:suppressAutoHyphens/>
        <w:autoSpaceDN w:val="0"/>
        <w:spacing w:after="0" w:line="240" w:lineRule="auto"/>
        <w:contextualSpacing w:val="0"/>
        <w:jc w:val="both"/>
        <w:textAlignment w:val="baseline"/>
      </w:pPr>
      <w:r>
        <w:rPr>
          <w:rFonts w:cs="Times New Roman"/>
          <w:color w:val="000000"/>
          <w:sz w:val="28"/>
          <w:szCs w:val="28"/>
        </w:rPr>
        <w:t>zachować cierpliwość i szacunek,</w:t>
      </w:r>
    </w:p>
    <w:p w14:paraId="0B6425FE" w14:textId="77777777" w:rsidR="00DE6A65" w:rsidRDefault="00DE6A65" w:rsidP="00DE6A65">
      <w:pPr>
        <w:pStyle w:val="Akapitzlist"/>
        <w:numPr>
          <w:ilvl w:val="0"/>
          <w:numId w:val="13"/>
        </w:numPr>
        <w:suppressAutoHyphens/>
        <w:autoSpaceDN w:val="0"/>
        <w:spacing w:after="0" w:line="240" w:lineRule="auto"/>
        <w:contextualSpacing w:val="0"/>
        <w:jc w:val="both"/>
        <w:textAlignment w:val="baseline"/>
      </w:pPr>
      <w:r>
        <w:rPr>
          <w:rFonts w:cs="Times New Roman"/>
          <w:color w:val="000000"/>
          <w:sz w:val="28"/>
          <w:szCs w:val="28"/>
        </w:rPr>
        <w:t>poinformować dzieci, że jeżeli czują się nie komfortowo, mogą o tym powiedzieć i oczekiwać adekwatnej reakcji lub pomocy,</w:t>
      </w:r>
    </w:p>
    <w:p w14:paraId="1C122BC3" w14:textId="77777777" w:rsidR="00DE6A65" w:rsidRDefault="00DE6A65" w:rsidP="00DE6A65">
      <w:pPr>
        <w:pStyle w:val="Akapitzlist"/>
        <w:numPr>
          <w:ilvl w:val="0"/>
          <w:numId w:val="13"/>
        </w:numPr>
        <w:suppressAutoHyphens/>
        <w:autoSpaceDN w:val="0"/>
        <w:spacing w:after="0" w:line="240" w:lineRule="auto"/>
        <w:contextualSpacing w:val="0"/>
        <w:jc w:val="both"/>
        <w:textAlignment w:val="baseline"/>
      </w:pPr>
      <w:r>
        <w:rPr>
          <w:rFonts w:cs="Times New Roman"/>
          <w:color w:val="000000"/>
          <w:sz w:val="28"/>
          <w:szCs w:val="28"/>
        </w:rPr>
        <w:t>słuchać uważnie dzieci i udzielać im odpowiedzi adekwatnych do ich wieku i danej sytuacji,</w:t>
      </w:r>
    </w:p>
    <w:p w14:paraId="00258AF2" w14:textId="77777777" w:rsidR="00DE6A65" w:rsidRDefault="00DE6A65" w:rsidP="00DE6A65">
      <w:pPr>
        <w:pStyle w:val="Akapitzlist"/>
        <w:numPr>
          <w:ilvl w:val="0"/>
          <w:numId w:val="13"/>
        </w:numPr>
        <w:suppressAutoHyphens/>
        <w:autoSpaceDN w:val="0"/>
        <w:spacing w:after="0" w:line="240" w:lineRule="auto"/>
        <w:contextualSpacing w:val="0"/>
        <w:jc w:val="both"/>
        <w:textAlignment w:val="baseline"/>
      </w:pPr>
      <w:r>
        <w:rPr>
          <w:rFonts w:cs="Times New Roman"/>
          <w:color w:val="000000"/>
          <w:sz w:val="28"/>
          <w:szCs w:val="28"/>
        </w:rPr>
        <w:t>podejmując decyzje dotyczące dziecka, informować je o nich i starać się brać pod uwagę jego oczekiwania,</w:t>
      </w:r>
    </w:p>
    <w:p w14:paraId="3B5014BF" w14:textId="77777777" w:rsidR="00DE6A65" w:rsidRDefault="00DE6A65" w:rsidP="00DE6A65">
      <w:pPr>
        <w:pStyle w:val="Akapitzlist"/>
        <w:numPr>
          <w:ilvl w:val="0"/>
          <w:numId w:val="13"/>
        </w:numPr>
        <w:suppressAutoHyphens/>
        <w:autoSpaceDN w:val="0"/>
        <w:spacing w:after="0" w:line="240" w:lineRule="auto"/>
        <w:contextualSpacing w:val="0"/>
        <w:jc w:val="both"/>
        <w:textAlignment w:val="baseline"/>
      </w:pPr>
      <w:r>
        <w:rPr>
          <w:rFonts w:cs="Times New Roman"/>
          <w:color w:val="000000"/>
          <w:sz w:val="28"/>
          <w:szCs w:val="28"/>
        </w:rPr>
        <w:t>szanować prawo dziecka do prywatności. Jeśli konieczne jest odstąpienie od zasady poufności aby chronić dziecko, należy mu to wyjaśnić.</w:t>
      </w:r>
    </w:p>
    <w:p w14:paraId="0A38AB06" w14:textId="77777777" w:rsidR="00DE6A65" w:rsidRDefault="00DE6A65" w:rsidP="00DE6A65">
      <w:pPr>
        <w:pStyle w:val="Standard"/>
        <w:spacing w:after="0"/>
        <w:ind w:left="360"/>
        <w:jc w:val="both"/>
        <w:rPr>
          <w:rFonts w:ascii="Times New Roman" w:hAnsi="Times New Roman" w:cs="Times New Roman"/>
          <w:color w:val="000000"/>
          <w:sz w:val="28"/>
          <w:szCs w:val="28"/>
        </w:rPr>
      </w:pPr>
    </w:p>
    <w:p w14:paraId="3B05B98E" w14:textId="77777777" w:rsidR="00DE6A65" w:rsidRDefault="00DE6A65" w:rsidP="00DE6A65">
      <w:pPr>
        <w:pStyle w:val="Standard"/>
        <w:spacing w:after="0"/>
        <w:jc w:val="both"/>
      </w:pPr>
      <w:r>
        <w:rPr>
          <w:rFonts w:ascii="Times New Roman" w:hAnsi="Times New Roman" w:cs="Times New Roman"/>
          <w:b/>
          <w:bCs/>
          <w:sz w:val="28"/>
          <w:szCs w:val="28"/>
        </w:rPr>
        <w:t>2. Pracownikowi w komunikacji z dziećmi nie wolno</w:t>
      </w:r>
      <w:r>
        <w:rPr>
          <w:rFonts w:ascii="Times New Roman" w:hAnsi="Times New Roman" w:cs="Times New Roman"/>
          <w:sz w:val="28"/>
          <w:szCs w:val="28"/>
        </w:rPr>
        <w:t>:</w:t>
      </w:r>
    </w:p>
    <w:p w14:paraId="65AC5526" w14:textId="60B84DA0" w:rsidR="00DE6A65" w:rsidRDefault="00DE6A65" w:rsidP="00DE6A65">
      <w:pPr>
        <w:pStyle w:val="Akapitzlist"/>
        <w:numPr>
          <w:ilvl w:val="0"/>
          <w:numId w:val="5"/>
        </w:numPr>
        <w:suppressAutoHyphens/>
        <w:autoSpaceDN w:val="0"/>
        <w:spacing w:after="0" w:line="240" w:lineRule="auto"/>
        <w:contextualSpacing w:val="0"/>
        <w:jc w:val="both"/>
        <w:textAlignment w:val="baseline"/>
      </w:pPr>
      <w:r>
        <w:rPr>
          <w:rFonts w:cs="Times New Roman"/>
          <w:color w:val="000000"/>
          <w:sz w:val="28"/>
          <w:szCs w:val="28"/>
        </w:rPr>
        <w:t xml:space="preserve">zawstydzać, upokarzać, lekceważyć i obrażać dziecka, krzyczeć na dziecko </w:t>
      </w:r>
      <w:r w:rsidR="00404D4C">
        <w:rPr>
          <w:rFonts w:cs="Times New Roman"/>
          <w:color w:val="000000"/>
          <w:sz w:val="28"/>
          <w:szCs w:val="28"/>
        </w:rPr>
        <w:t xml:space="preserve">     </w:t>
      </w:r>
      <w:r>
        <w:rPr>
          <w:rFonts w:cs="Times New Roman"/>
          <w:color w:val="000000"/>
          <w:sz w:val="28"/>
          <w:szCs w:val="28"/>
        </w:rPr>
        <w:t xml:space="preserve">w </w:t>
      </w:r>
      <w:r w:rsidR="00E3491B">
        <w:rPr>
          <w:rFonts w:cs="Times New Roman"/>
          <w:color w:val="000000"/>
          <w:sz w:val="28"/>
          <w:szCs w:val="28"/>
        </w:rPr>
        <w:t>sytuacji innej niż wynikająca z</w:t>
      </w:r>
      <w:r w:rsidR="00404D4C">
        <w:rPr>
          <w:rFonts w:cs="Times New Roman"/>
          <w:color w:val="000000"/>
          <w:sz w:val="28"/>
          <w:szCs w:val="28"/>
        </w:rPr>
        <w:t xml:space="preserve">  </w:t>
      </w:r>
      <w:r>
        <w:rPr>
          <w:rFonts w:cs="Times New Roman"/>
          <w:color w:val="000000"/>
          <w:sz w:val="28"/>
          <w:szCs w:val="28"/>
        </w:rPr>
        <w:t xml:space="preserve">bezpieczeństwa dziecka lub innych </w:t>
      </w:r>
      <w:r w:rsidR="00404D4C">
        <w:rPr>
          <w:rFonts w:cs="Times New Roman"/>
          <w:color w:val="000000"/>
          <w:sz w:val="28"/>
          <w:szCs w:val="28"/>
        </w:rPr>
        <w:t xml:space="preserve"> </w:t>
      </w:r>
      <w:r>
        <w:rPr>
          <w:rFonts w:cs="Times New Roman"/>
          <w:color w:val="000000"/>
          <w:sz w:val="28"/>
          <w:szCs w:val="28"/>
        </w:rPr>
        <w:t>dzieci,</w:t>
      </w:r>
    </w:p>
    <w:p w14:paraId="1F4B8778" w14:textId="77777777" w:rsidR="00DE6A65" w:rsidRDefault="00DE6A65" w:rsidP="00DE6A65">
      <w:pPr>
        <w:pStyle w:val="Akapitzlist"/>
        <w:numPr>
          <w:ilvl w:val="0"/>
          <w:numId w:val="5"/>
        </w:numPr>
        <w:suppressAutoHyphens/>
        <w:autoSpaceDN w:val="0"/>
        <w:spacing w:after="0" w:line="240" w:lineRule="auto"/>
        <w:contextualSpacing w:val="0"/>
        <w:jc w:val="both"/>
        <w:textAlignment w:val="baseline"/>
      </w:pPr>
      <w:r>
        <w:rPr>
          <w:rFonts w:cs="Times New Roman"/>
          <w:color w:val="000000"/>
          <w:sz w:val="28"/>
          <w:szCs w:val="28"/>
        </w:rPr>
        <w:lastRenderedPageBreak/>
        <w:t>zachowywać się w obecności dzieci w sposób niestosowny. Obejmuje to:</w:t>
      </w:r>
    </w:p>
    <w:p w14:paraId="2F98D951" w14:textId="77777777" w:rsidR="00DE6A65" w:rsidRDefault="00DE6A65" w:rsidP="00DE6A65">
      <w:pPr>
        <w:pStyle w:val="Akapitzlist"/>
        <w:spacing w:after="0"/>
        <w:jc w:val="both"/>
      </w:pPr>
      <w:r>
        <w:rPr>
          <w:rFonts w:cs="Times New Roman"/>
          <w:color w:val="000000"/>
          <w:sz w:val="28"/>
          <w:szCs w:val="28"/>
        </w:rPr>
        <w:t>używanie wulgarnych słów, gestów i żartów, czynienie obraźliwych uwag, nawiązywanie w wypowiedziach do aktywności bądź atrakcyjności seksualnej oraz wykorzystywanie wobec dziecka relacji władzy lub przewagi fizycznej (zastraszanie, przymuszanie, groźby),</w:t>
      </w:r>
    </w:p>
    <w:p w14:paraId="15D5C049" w14:textId="77777777" w:rsidR="00DE6A65" w:rsidRDefault="00DE6A65" w:rsidP="00DE6A65">
      <w:pPr>
        <w:pStyle w:val="Akapitzlist"/>
        <w:numPr>
          <w:ilvl w:val="0"/>
          <w:numId w:val="5"/>
        </w:numPr>
        <w:suppressAutoHyphens/>
        <w:autoSpaceDN w:val="0"/>
        <w:spacing w:after="0" w:line="240" w:lineRule="auto"/>
        <w:contextualSpacing w:val="0"/>
        <w:jc w:val="both"/>
        <w:textAlignment w:val="baseline"/>
      </w:pPr>
      <w:r>
        <w:rPr>
          <w:rFonts w:cs="Times New Roman"/>
          <w:color w:val="000000"/>
          <w:sz w:val="28"/>
          <w:szCs w:val="28"/>
        </w:rPr>
        <w:t>ujawniać informacji wrażliwych dotyczących dziecka wobec osób nieuprawnionych, w tym wobec innych dzieci. Obejmuje to wizerunek dziecka, informacje o jego/jej sytuacji rodzinnej, ekonomicznej, medycznej, opiekuńczej i prawnej.</w:t>
      </w:r>
    </w:p>
    <w:p w14:paraId="443E6B6A" w14:textId="77777777" w:rsidR="00DE6A65" w:rsidRDefault="00DE6A65" w:rsidP="00DE6A65">
      <w:pPr>
        <w:pStyle w:val="Akapitzlist"/>
        <w:spacing w:after="0"/>
        <w:jc w:val="both"/>
        <w:rPr>
          <w:rFonts w:cs="Times New Roman"/>
          <w:color w:val="000000"/>
          <w:sz w:val="28"/>
          <w:szCs w:val="28"/>
        </w:rPr>
      </w:pPr>
    </w:p>
    <w:p w14:paraId="29AB9282" w14:textId="2733D1B6" w:rsidR="00DE6A65" w:rsidRDefault="00DE6A65" w:rsidP="00DE6A65">
      <w:pPr>
        <w:pStyle w:val="Akapitzlist"/>
        <w:spacing w:before="100" w:after="100"/>
        <w:ind w:left="785"/>
        <w:jc w:val="center"/>
      </w:pPr>
      <w:r>
        <w:rPr>
          <w:rFonts w:eastAsia="Times New Roman" w:cs="Times New Roman"/>
          <w:b/>
          <w:bCs/>
          <w:sz w:val="28"/>
          <w:szCs w:val="28"/>
          <w:lang w:eastAsia="pl-PL"/>
        </w:rPr>
        <w:t>§</w:t>
      </w:r>
      <w:r w:rsidR="00E56B0E">
        <w:rPr>
          <w:rFonts w:eastAsia="Times New Roman" w:cs="Times New Roman"/>
          <w:b/>
          <w:bCs/>
          <w:sz w:val="28"/>
          <w:szCs w:val="28"/>
          <w:lang w:eastAsia="pl-PL"/>
        </w:rPr>
        <w:t xml:space="preserve"> </w:t>
      </w:r>
      <w:r>
        <w:rPr>
          <w:rFonts w:eastAsia="Times New Roman" w:cs="Times New Roman"/>
          <w:b/>
          <w:bCs/>
          <w:sz w:val="28"/>
          <w:szCs w:val="28"/>
          <w:lang w:eastAsia="pl-PL"/>
        </w:rPr>
        <w:t>7</w:t>
      </w:r>
    </w:p>
    <w:p w14:paraId="36204644" w14:textId="77777777" w:rsidR="00DE6A65" w:rsidRDefault="00DE6A65" w:rsidP="00DE6A65">
      <w:pPr>
        <w:pStyle w:val="Standard"/>
        <w:spacing w:after="0"/>
        <w:jc w:val="center"/>
        <w:rPr>
          <w:rFonts w:ascii="Times New Roman" w:hAnsi="Times New Roman" w:cs="Times New Roman"/>
          <w:color w:val="5B9BD5"/>
          <w:sz w:val="28"/>
          <w:szCs w:val="28"/>
        </w:rPr>
      </w:pPr>
    </w:p>
    <w:p w14:paraId="0F346BA8" w14:textId="77777777" w:rsidR="00DE6A65" w:rsidRDefault="00DE6A65" w:rsidP="00DE6A65">
      <w:pPr>
        <w:pStyle w:val="Standard"/>
        <w:numPr>
          <w:ilvl w:val="0"/>
          <w:numId w:val="14"/>
        </w:numPr>
        <w:spacing w:after="0"/>
        <w:ind w:left="426"/>
        <w:jc w:val="both"/>
      </w:pPr>
      <w:r>
        <w:rPr>
          <w:rFonts w:ascii="Times New Roman" w:hAnsi="Times New Roman" w:cs="Times New Roman"/>
          <w:b/>
          <w:bCs/>
          <w:sz w:val="28"/>
          <w:szCs w:val="28"/>
        </w:rPr>
        <w:t>Pracownik podejmując działania wobec dziecka/współpracę z dzieckiem powinien:</w:t>
      </w:r>
      <w:r>
        <w:rPr>
          <w:rFonts w:ascii="Times New Roman" w:eastAsia="Times New Roman" w:hAnsi="Times New Roman" w:cs="Times New Roman" w:hint="eastAsia"/>
          <w:color w:val="FFFFFF"/>
          <w:sz w:val="28"/>
          <w:szCs w:val="28"/>
        </w:rPr>
        <w:t>􀀸</w:t>
      </w:r>
    </w:p>
    <w:p w14:paraId="6912D469" w14:textId="77777777" w:rsidR="00DE6A65" w:rsidRDefault="00DE6A65" w:rsidP="00DE6A65">
      <w:pPr>
        <w:pStyle w:val="Akapitzlist"/>
        <w:numPr>
          <w:ilvl w:val="0"/>
          <w:numId w:val="15"/>
        </w:numPr>
        <w:suppressAutoHyphens/>
        <w:autoSpaceDN w:val="0"/>
        <w:spacing w:after="0" w:line="240" w:lineRule="auto"/>
        <w:contextualSpacing w:val="0"/>
        <w:jc w:val="both"/>
        <w:textAlignment w:val="baseline"/>
      </w:pPr>
      <w:r>
        <w:rPr>
          <w:rFonts w:cs="Times New Roman"/>
          <w:color w:val="000000"/>
          <w:sz w:val="28"/>
          <w:szCs w:val="28"/>
        </w:rPr>
        <w:t>doceniać i szanować wkład dzieci w podejmowane działania, aktywnie angażować i równo traktować bez względu na ich płeć, orientację seksualną, sprawność/niepełnosprawność, status społeczny, etniczny, kulturowy, religijny i światopogląd itp.</w:t>
      </w:r>
    </w:p>
    <w:p w14:paraId="126BABD2" w14:textId="77777777" w:rsidR="00DE6A65" w:rsidRDefault="00DE6A65" w:rsidP="00DE6A65">
      <w:pPr>
        <w:pStyle w:val="Akapitzlist"/>
        <w:numPr>
          <w:ilvl w:val="0"/>
          <w:numId w:val="15"/>
        </w:numPr>
        <w:suppressAutoHyphens/>
        <w:autoSpaceDN w:val="0"/>
        <w:spacing w:after="0" w:line="240" w:lineRule="auto"/>
        <w:contextualSpacing w:val="0"/>
        <w:jc w:val="both"/>
        <w:textAlignment w:val="baseline"/>
      </w:pPr>
      <w:r>
        <w:rPr>
          <w:rFonts w:cs="Times New Roman"/>
          <w:color w:val="000000"/>
          <w:sz w:val="28"/>
          <w:szCs w:val="28"/>
        </w:rPr>
        <w:t>unikać faworyzowania dzieci,</w:t>
      </w:r>
    </w:p>
    <w:p w14:paraId="47AB4B70" w14:textId="02C804A8" w:rsidR="00DE6A65" w:rsidRDefault="00DE6A65" w:rsidP="00DE6A65">
      <w:pPr>
        <w:pStyle w:val="Akapitzlist"/>
        <w:numPr>
          <w:ilvl w:val="0"/>
          <w:numId w:val="15"/>
        </w:numPr>
        <w:suppressAutoHyphens/>
        <w:autoSpaceDN w:val="0"/>
        <w:spacing w:after="0" w:line="240" w:lineRule="auto"/>
        <w:contextualSpacing w:val="0"/>
        <w:jc w:val="both"/>
        <w:textAlignment w:val="baseline"/>
        <w:rPr>
          <w:rFonts w:cs="Times New Roman"/>
          <w:sz w:val="28"/>
          <w:szCs w:val="28"/>
        </w:rPr>
      </w:pPr>
      <w:r>
        <w:rPr>
          <w:rFonts w:cs="Times New Roman"/>
          <w:sz w:val="28"/>
          <w:szCs w:val="28"/>
        </w:rPr>
        <w:t xml:space="preserve">kontaktować się z dziećmi w obecności rodziców lub opiekunów prawnych, </w:t>
      </w:r>
      <w:r w:rsidR="00404D4C">
        <w:rPr>
          <w:rFonts w:cs="Times New Roman"/>
          <w:sz w:val="28"/>
          <w:szCs w:val="28"/>
        </w:rPr>
        <w:t xml:space="preserve">  </w:t>
      </w:r>
      <w:r>
        <w:rPr>
          <w:rFonts w:cs="Times New Roman"/>
          <w:sz w:val="28"/>
          <w:szCs w:val="28"/>
        </w:rPr>
        <w:t>z wyjątkiem sytuacji, gdy dziecko lub opiekun prawny zgłasza potrzebę kontaktu indywidualnego. Kontakt taki jest możliwy jedynie za zgodą rodziców/opiekunów prawnych  i wy</w:t>
      </w:r>
      <w:r w:rsidR="00FF3107">
        <w:rPr>
          <w:rFonts w:cs="Times New Roman"/>
          <w:sz w:val="28"/>
          <w:szCs w:val="28"/>
        </w:rPr>
        <w:t>maga  ich obecności na terenie P</w:t>
      </w:r>
      <w:r>
        <w:rPr>
          <w:rFonts w:cs="Times New Roman"/>
          <w:sz w:val="28"/>
          <w:szCs w:val="28"/>
        </w:rPr>
        <w:t>oradni.  Inne formy terapeutyczne dotyczące kontaktu indywidualnego z dzieckiem są za pisemną zgodą rodziców.</w:t>
      </w:r>
    </w:p>
    <w:p w14:paraId="1179F1B7" w14:textId="77777777" w:rsidR="00DE6A65" w:rsidRDefault="00DE6A65" w:rsidP="00DE6A65">
      <w:pPr>
        <w:jc w:val="both"/>
        <w:rPr>
          <w:rFonts w:cs="Times New Roman"/>
          <w:sz w:val="28"/>
          <w:szCs w:val="28"/>
        </w:rPr>
      </w:pPr>
    </w:p>
    <w:p w14:paraId="0E3AADC9" w14:textId="04CAE094" w:rsidR="00DE6A65" w:rsidRDefault="00DE6A65" w:rsidP="00DE6A65">
      <w:pPr>
        <w:pStyle w:val="Standard"/>
        <w:numPr>
          <w:ilvl w:val="0"/>
          <w:numId w:val="14"/>
        </w:numPr>
        <w:spacing w:after="0"/>
        <w:jc w:val="both"/>
      </w:pPr>
      <w:r>
        <w:rPr>
          <w:rFonts w:ascii="Times New Roman" w:hAnsi="Times New Roman" w:cs="Times New Roman"/>
          <w:b/>
          <w:bCs/>
          <w:sz w:val="28"/>
          <w:szCs w:val="28"/>
        </w:rPr>
        <w:t xml:space="preserve">Pracownikowi podejmującemu działania wobec dziecka/współpracę </w:t>
      </w:r>
      <w:r w:rsidR="00404D4C">
        <w:rPr>
          <w:rFonts w:ascii="Times New Roman" w:hAnsi="Times New Roman" w:cs="Times New Roman"/>
          <w:b/>
          <w:bCs/>
          <w:sz w:val="28"/>
          <w:szCs w:val="28"/>
        </w:rPr>
        <w:t xml:space="preserve">                </w:t>
      </w:r>
      <w:r>
        <w:rPr>
          <w:rFonts w:ascii="Times New Roman" w:hAnsi="Times New Roman" w:cs="Times New Roman"/>
          <w:b/>
          <w:bCs/>
          <w:sz w:val="28"/>
          <w:szCs w:val="28"/>
        </w:rPr>
        <w:t>z dzieckiem nie wolno:</w:t>
      </w:r>
    </w:p>
    <w:p w14:paraId="7C29A340" w14:textId="77777777" w:rsidR="00DE6A65" w:rsidRDefault="00DE6A65" w:rsidP="00DE6A65">
      <w:pPr>
        <w:pStyle w:val="Akapitzlist"/>
        <w:numPr>
          <w:ilvl w:val="0"/>
          <w:numId w:val="16"/>
        </w:numPr>
        <w:suppressAutoHyphens/>
        <w:autoSpaceDN w:val="0"/>
        <w:spacing w:after="0" w:line="240" w:lineRule="auto"/>
        <w:contextualSpacing w:val="0"/>
        <w:jc w:val="both"/>
        <w:textAlignment w:val="baseline"/>
      </w:pPr>
      <w:r>
        <w:rPr>
          <w:rFonts w:cs="Times New Roman"/>
          <w:sz w:val="28"/>
          <w:szCs w:val="28"/>
        </w:rPr>
        <w:t xml:space="preserve">nawiązywać z dzieckiem jakichkolwiek relacji romantycznych </w:t>
      </w:r>
      <w:r>
        <w:rPr>
          <w:rFonts w:cs="Times New Roman"/>
          <w:color w:val="000000"/>
          <w:sz w:val="28"/>
          <w:szCs w:val="28"/>
        </w:rPr>
        <w:t>lub seksualnych ani składać mu propozycji o nieodpowiednim charakterze. Obejmuje to także seksualne komentarze, żarty, gesty oraz udostępnianie dzieciom treści erotycznych i pornograficznych bez względu na ich formę,</w:t>
      </w:r>
    </w:p>
    <w:p w14:paraId="6468C708" w14:textId="77777777" w:rsidR="00DE6A65" w:rsidRDefault="00DE6A65" w:rsidP="00DE6A65">
      <w:pPr>
        <w:pStyle w:val="Akapitzlist"/>
        <w:numPr>
          <w:ilvl w:val="0"/>
          <w:numId w:val="16"/>
        </w:numPr>
        <w:suppressAutoHyphens/>
        <w:autoSpaceDN w:val="0"/>
        <w:spacing w:after="0" w:line="240" w:lineRule="auto"/>
        <w:contextualSpacing w:val="0"/>
        <w:jc w:val="both"/>
        <w:textAlignment w:val="baseline"/>
      </w:pPr>
      <w:r>
        <w:rPr>
          <w:rFonts w:cs="Times New Roman"/>
          <w:color w:val="000000"/>
          <w:sz w:val="28"/>
          <w:szCs w:val="28"/>
        </w:rPr>
        <w:t>utrwalać wizerunku dziecka (filmowanie, nagrywanie głosu, fotografowanie) dla potrzeb prywatnych. Dotyczy to także umożliwienia osobom trzecim utrwalenia</w:t>
      </w:r>
      <w:r>
        <w:rPr>
          <w:rFonts w:cs="Times New Roman"/>
          <w:sz w:val="28"/>
          <w:szCs w:val="28"/>
        </w:rPr>
        <w:t xml:space="preserve"> </w:t>
      </w:r>
      <w:r>
        <w:rPr>
          <w:rFonts w:cs="Times New Roman"/>
          <w:color w:val="000000"/>
          <w:sz w:val="28"/>
          <w:szCs w:val="28"/>
        </w:rPr>
        <w:t>wizerunków dzieci, jeśli dyrekcja nie została o tym poinformowana, nie wyraziła na to</w:t>
      </w:r>
      <w:r>
        <w:rPr>
          <w:rFonts w:cs="Times New Roman"/>
          <w:sz w:val="28"/>
          <w:szCs w:val="28"/>
        </w:rPr>
        <w:t xml:space="preserve"> </w:t>
      </w:r>
      <w:r>
        <w:rPr>
          <w:rFonts w:cs="Times New Roman"/>
          <w:color w:val="000000"/>
          <w:sz w:val="28"/>
          <w:szCs w:val="28"/>
        </w:rPr>
        <w:t>zgody i nie uzyskała zgód rodziców/opiekunów prawnych oraz samych dzieci,</w:t>
      </w:r>
    </w:p>
    <w:p w14:paraId="33DB56C7" w14:textId="688BAF5A" w:rsidR="00DE6A65" w:rsidRDefault="00DE6A65" w:rsidP="00513A74">
      <w:pPr>
        <w:pStyle w:val="Akapitzlist"/>
        <w:numPr>
          <w:ilvl w:val="0"/>
          <w:numId w:val="16"/>
        </w:numPr>
        <w:suppressAutoHyphens/>
        <w:autoSpaceDN w:val="0"/>
        <w:spacing w:after="0" w:line="240" w:lineRule="auto"/>
        <w:contextualSpacing w:val="0"/>
        <w:jc w:val="both"/>
        <w:textAlignment w:val="baseline"/>
      </w:pPr>
      <w:r>
        <w:rPr>
          <w:rFonts w:cs="Times New Roman"/>
          <w:color w:val="000000"/>
          <w:sz w:val="28"/>
          <w:szCs w:val="28"/>
        </w:rPr>
        <w:t>proponować dzieciom alkoholu, wyro</w:t>
      </w:r>
      <w:r w:rsidR="00513A74">
        <w:rPr>
          <w:rFonts w:cs="Times New Roman"/>
          <w:color w:val="000000"/>
          <w:sz w:val="28"/>
          <w:szCs w:val="28"/>
        </w:rPr>
        <w:t xml:space="preserve">bów tytoniowych ani nielegalnych </w:t>
      </w:r>
      <w:r w:rsidRPr="00513A74">
        <w:rPr>
          <w:rFonts w:cs="Times New Roman"/>
          <w:color w:val="000000"/>
          <w:sz w:val="28"/>
          <w:szCs w:val="28"/>
        </w:rPr>
        <w:t>substancji, jak również używać ich w obecności dzieci,</w:t>
      </w:r>
    </w:p>
    <w:p w14:paraId="009CDFCC" w14:textId="77777777" w:rsidR="00DE6A65" w:rsidRPr="00DD1D9D" w:rsidRDefault="00DE6A65" w:rsidP="00DE6A65">
      <w:pPr>
        <w:pStyle w:val="Akapitzlist"/>
        <w:numPr>
          <w:ilvl w:val="0"/>
          <w:numId w:val="16"/>
        </w:numPr>
        <w:suppressAutoHyphens/>
        <w:autoSpaceDN w:val="0"/>
        <w:spacing w:after="0" w:line="240" w:lineRule="auto"/>
        <w:contextualSpacing w:val="0"/>
        <w:jc w:val="both"/>
        <w:textAlignment w:val="baseline"/>
      </w:pPr>
      <w:r>
        <w:rPr>
          <w:rFonts w:cs="Times New Roman"/>
          <w:color w:val="000000"/>
          <w:sz w:val="28"/>
          <w:szCs w:val="28"/>
        </w:rPr>
        <w:t>przyjmować pieniędzy ani prezentów od dziecka, ani rodziców/opiekunów dziecka; wchodzić w relacje jakiejkolwiek zależności wobec dziecka lub rodziców/opiekunów dziecka; zachowywać się w sposób mogący sugerować innym istnienie takiej zależności i prowadzący do oskarżeń o nierówne traktowanie bądź</w:t>
      </w:r>
      <w:r>
        <w:rPr>
          <w:rFonts w:cs="Times New Roman"/>
          <w:sz w:val="28"/>
          <w:szCs w:val="28"/>
        </w:rPr>
        <w:t xml:space="preserve"> </w:t>
      </w:r>
      <w:r>
        <w:rPr>
          <w:rFonts w:cs="Times New Roman"/>
          <w:color w:val="000000"/>
          <w:sz w:val="28"/>
          <w:szCs w:val="28"/>
        </w:rPr>
        <w:t xml:space="preserve">czerpanie korzyści majątkowych i innych. </w:t>
      </w:r>
    </w:p>
    <w:p w14:paraId="3DAAECF5" w14:textId="77777777" w:rsidR="00DD1D9D" w:rsidRDefault="00DD1D9D" w:rsidP="00DD1D9D">
      <w:pPr>
        <w:pStyle w:val="Akapitzlist"/>
        <w:suppressAutoHyphens/>
        <w:autoSpaceDN w:val="0"/>
        <w:spacing w:after="0" w:line="240" w:lineRule="auto"/>
        <w:contextualSpacing w:val="0"/>
        <w:jc w:val="both"/>
        <w:textAlignment w:val="baseline"/>
      </w:pPr>
    </w:p>
    <w:p w14:paraId="1D423DDF" w14:textId="3EFDBC76" w:rsidR="00DE6A65" w:rsidRDefault="00DE6A65" w:rsidP="00DE6A65">
      <w:pPr>
        <w:pStyle w:val="Akapitzlist"/>
        <w:spacing w:before="100" w:after="100"/>
        <w:jc w:val="center"/>
        <w:rPr>
          <w:rFonts w:eastAsia="Times New Roman" w:cs="Times New Roman"/>
          <w:b/>
          <w:bCs/>
          <w:sz w:val="28"/>
          <w:szCs w:val="28"/>
          <w:lang w:eastAsia="pl-PL"/>
        </w:rPr>
      </w:pPr>
      <w:bookmarkStart w:id="11" w:name="_Hlk159187437"/>
      <w:r>
        <w:rPr>
          <w:rFonts w:eastAsia="Times New Roman" w:cs="Times New Roman"/>
          <w:b/>
          <w:bCs/>
          <w:sz w:val="28"/>
          <w:szCs w:val="28"/>
          <w:lang w:eastAsia="pl-PL"/>
        </w:rPr>
        <w:t>§</w:t>
      </w:r>
      <w:r w:rsidR="00E56B0E">
        <w:rPr>
          <w:rFonts w:eastAsia="Times New Roman" w:cs="Times New Roman"/>
          <w:b/>
          <w:bCs/>
          <w:sz w:val="28"/>
          <w:szCs w:val="28"/>
          <w:lang w:eastAsia="pl-PL"/>
        </w:rPr>
        <w:t xml:space="preserve"> </w:t>
      </w:r>
      <w:r>
        <w:rPr>
          <w:rFonts w:eastAsia="Times New Roman" w:cs="Times New Roman"/>
          <w:b/>
          <w:bCs/>
          <w:sz w:val="28"/>
          <w:szCs w:val="28"/>
          <w:lang w:eastAsia="pl-PL"/>
        </w:rPr>
        <w:t>8</w:t>
      </w:r>
    </w:p>
    <w:bookmarkEnd w:id="11"/>
    <w:p w14:paraId="114C66A9" w14:textId="77777777" w:rsidR="00DE6A65" w:rsidRDefault="00DE6A65" w:rsidP="00DE6A65">
      <w:pPr>
        <w:spacing w:before="100" w:after="100"/>
      </w:pPr>
      <w:r>
        <w:rPr>
          <w:rFonts w:cs="Times New Roman"/>
          <w:sz w:val="28"/>
          <w:szCs w:val="28"/>
        </w:rPr>
        <w:t>1.</w:t>
      </w:r>
      <w:r>
        <w:rPr>
          <w:rFonts w:cs="Times New Roman"/>
          <w:b/>
          <w:bCs/>
          <w:sz w:val="28"/>
          <w:szCs w:val="28"/>
        </w:rPr>
        <w:t>Zasady niedopuszczalne w sieci i poza godzinami pracy:</w:t>
      </w:r>
    </w:p>
    <w:p w14:paraId="3B0B2DC9" w14:textId="0284548A" w:rsidR="00DE6A65" w:rsidRDefault="00DE6A65" w:rsidP="00DE6A65">
      <w:pPr>
        <w:pStyle w:val="Akapitzlist"/>
        <w:numPr>
          <w:ilvl w:val="0"/>
          <w:numId w:val="17"/>
        </w:numPr>
        <w:suppressAutoHyphens/>
        <w:autoSpaceDN w:val="0"/>
        <w:spacing w:line="240" w:lineRule="auto"/>
        <w:contextualSpacing w:val="0"/>
        <w:jc w:val="both"/>
        <w:textAlignment w:val="baseline"/>
      </w:pPr>
      <w:r>
        <w:rPr>
          <w:rFonts w:cs="Times New Roman"/>
          <w:color w:val="000000"/>
          <w:sz w:val="28"/>
          <w:szCs w:val="28"/>
        </w:rPr>
        <w:t>pracownikowi nie wolno kontaktować się z dziećmi poza działaniami związanymi z reali</w:t>
      </w:r>
      <w:r w:rsidR="00E87EB1">
        <w:rPr>
          <w:rFonts w:cs="Times New Roman"/>
          <w:color w:val="000000"/>
          <w:sz w:val="28"/>
          <w:szCs w:val="28"/>
        </w:rPr>
        <w:t>zacją zadań statutowych Poradni,</w:t>
      </w:r>
      <w:r>
        <w:rPr>
          <w:rFonts w:cs="Times New Roman"/>
          <w:color w:val="000000"/>
          <w:sz w:val="28"/>
          <w:szCs w:val="28"/>
        </w:rPr>
        <w:t xml:space="preserve"> </w:t>
      </w:r>
    </w:p>
    <w:p w14:paraId="36E845AF" w14:textId="42B401EC" w:rsidR="00DE6A65" w:rsidRDefault="00DE6A65" w:rsidP="00DE6A65">
      <w:pPr>
        <w:pStyle w:val="Standard"/>
        <w:numPr>
          <w:ilvl w:val="0"/>
          <w:numId w:val="17"/>
        </w:numPr>
        <w:jc w:val="both"/>
        <w:rPr>
          <w:rFonts w:ascii="Times New Roman" w:hAnsi="Times New Roman" w:cs="Times New Roman"/>
          <w:sz w:val="28"/>
          <w:szCs w:val="28"/>
        </w:rPr>
      </w:pPr>
      <w:r>
        <w:rPr>
          <w:rFonts w:ascii="Times New Roman" w:hAnsi="Times New Roman" w:cs="Times New Roman"/>
          <w:sz w:val="28"/>
          <w:szCs w:val="28"/>
        </w:rPr>
        <w:t>nie jest dozwolone nawiązywanie kontaktów z małoletnimi uczęszczającymi do placówki poprzez przyjmowanie bądź wysyłanie zaproszeń w mediac</w:t>
      </w:r>
      <w:r w:rsidR="00E87EB1">
        <w:rPr>
          <w:rFonts w:ascii="Times New Roman" w:hAnsi="Times New Roman" w:cs="Times New Roman"/>
          <w:sz w:val="28"/>
          <w:szCs w:val="28"/>
        </w:rPr>
        <w:t>h społecznościowych,</w:t>
      </w:r>
    </w:p>
    <w:p w14:paraId="07C61BA6" w14:textId="6273DBA3" w:rsidR="00DE6A65" w:rsidRDefault="00DE6A65" w:rsidP="00DE6A65">
      <w:pPr>
        <w:pStyle w:val="Standard"/>
        <w:numPr>
          <w:ilvl w:val="0"/>
          <w:numId w:val="17"/>
        </w:numPr>
        <w:jc w:val="both"/>
        <w:rPr>
          <w:rFonts w:ascii="Times New Roman" w:hAnsi="Times New Roman" w:cs="Times New Roman"/>
          <w:sz w:val="28"/>
          <w:szCs w:val="28"/>
        </w:rPr>
      </w:pPr>
      <w:r>
        <w:rPr>
          <w:rFonts w:ascii="Times New Roman" w:hAnsi="Times New Roman" w:cs="Times New Roman"/>
          <w:sz w:val="28"/>
          <w:szCs w:val="28"/>
        </w:rPr>
        <w:t>nie jest dozwolone utrzymywanie kontaktów towarzyskich z małoletnimi uczęszczającymi do placówki za pośrednictwem szeroko rozumianych sieci komputerowych i zewnętrznych aplikacji. Dopuszczalną formą komunikacji</w:t>
      </w:r>
      <w:r w:rsidR="004B4008">
        <w:rPr>
          <w:rFonts w:ascii="Times New Roman" w:hAnsi="Times New Roman" w:cs="Times New Roman"/>
          <w:sz w:val="28"/>
          <w:szCs w:val="28"/>
        </w:rPr>
        <w:t xml:space="preserve">      </w:t>
      </w:r>
      <w:r>
        <w:rPr>
          <w:rFonts w:ascii="Times New Roman" w:hAnsi="Times New Roman" w:cs="Times New Roman"/>
          <w:sz w:val="28"/>
          <w:szCs w:val="28"/>
        </w:rPr>
        <w:t xml:space="preserve"> z małoletnimi i ich rodzicami lub opiekunami są kanały służbowe (e-mail, telefon służbowy). Z kanałów tych nie należy korzystać poza miejscem pracy.</w:t>
      </w:r>
    </w:p>
    <w:p w14:paraId="561F774F" w14:textId="77777777" w:rsidR="00DE6A65" w:rsidRDefault="00DE6A65" w:rsidP="00DE6A65">
      <w:pPr>
        <w:pStyle w:val="Akapitzlist"/>
        <w:spacing w:before="100" w:after="100"/>
        <w:jc w:val="center"/>
        <w:rPr>
          <w:rFonts w:eastAsia="Times New Roman" w:cs="Times New Roman"/>
          <w:b/>
          <w:bCs/>
          <w:sz w:val="28"/>
          <w:szCs w:val="28"/>
          <w:lang w:eastAsia="pl-PL"/>
        </w:rPr>
      </w:pPr>
      <w:r>
        <w:rPr>
          <w:rFonts w:eastAsia="Times New Roman" w:cs="Times New Roman"/>
          <w:b/>
          <w:bCs/>
          <w:sz w:val="28"/>
          <w:szCs w:val="28"/>
          <w:lang w:eastAsia="pl-PL"/>
        </w:rPr>
        <w:t>§ 9</w:t>
      </w:r>
    </w:p>
    <w:p w14:paraId="103100E5" w14:textId="77777777" w:rsidR="00DE6A65" w:rsidRDefault="00DE6A65" w:rsidP="00DE6A65">
      <w:pPr>
        <w:pStyle w:val="Standard"/>
        <w:spacing w:after="0"/>
        <w:jc w:val="both"/>
        <w:rPr>
          <w:rFonts w:ascii="Times New Roman" w:hAnsi="Times New Roman" w:cs="Times New Roman"/>
          <w:color w:val="000000"/>
          <w:sz w:val="28"/>
          <w:szCs w:val="28"/>
        </w:rPr>
      </w:pPr>
    </w:p>
    <w:p w14:paraId="42FC19F2" w14:textId="77777777" w:rsidR="00DE6A65" w:rsidRDefault="00DE6A65" w:rsidP="00DE6A65">
      <w:pPr>
        <w:pStyle w:val="Standard"/>
        <w:spacing w:after="0"/>
        <w:jc w:val="both"/>
      </w:pPr>
      <w:r>
        <w:rPr>
          <w:rFonts w:ascii="Times New Roman" w:hAnsi="Times New Roman" w:cs="Times New Roman"/>
          <w:sz w:val="28"/>
          <w:szCs w:val="28"/>
        </w:rPr>
        <w:t xml:space="preserve">1. </w:t>
      </w:r>
      <w:r>
        <w:rPr>
          <w:rFonts w:ascii="Times New Roman" w:hAnsi="Times New Roman" w:cs="Times New Roman"/>
          <w:b/>
          <w:bCs/>
          <w:sz w:val="28"/>
          <w:szCs w:val="28"/>
        </w:rPr>
        <w:t>Pracownik prowadzący zajęcia grupowe z dziećmi, powinien:</w:t>
      </w:r>
    </w:p>
    <w:p w14:paraId="5C7C4110" w14:textId="77777777" w:rsidR="00DE6A65" w:rsidRDefault="00DE6A65" w:rsidP="00DE6A65">
      <w:pPr>
        <w:pStyle w:val="Standard"/>
        <w:spacing w:after="0"/>
        <w:jc w:val="both"/>
        <w:rPr>
          <w:rFonts w:ascii="Times New Roman" w:hAnsi="Times New Roman" w:cs="Times New Roman"/>
          <w:sz w:val="28"/>
          <w:szCs w:val="28"/>
        </w:rPr>
      </w:pPr>
    </w:p>
    <w:p w14:paraId="2AC6DBD5" w14:textId="27044918" w:rsidR="00320DAF" w:rsidRPr="00E363E1" w:rsidRDefault="00320DAF" w:rsidP="00DE6A65">
      <w:pPr>
        <w:pStyle w:val="Akapitzlist"/>
        <w:numPr>
          <w:ilvl w:val="0"/>
          <w:numId w:val="18"/>
        </w:numPr>
        <w:suppressAutoHyphens/>
        <w:autoSpaceDN w:val="0"/>
        <w:spacing w:after="0" w:line="240" w:lineRule="auto"/>
        <w:contextualSpacing w:val="0"/>
        <w:jc w:val="both"/>
        <w:textAlignment w:val="baseline"/>
        <w:rPr>
          <w:rFonts w:cs="Times New Roman"/>
          <w:sz w:val="28"/>
          <w:szCs w:val="28"/>
        </w:rPr>
      </w:pPr>
      <w:r w:rsidRPr="00E363E1">
        <w:rPr>
          <w:rFonts w:cs="Times New Roman"/>
          <w:sz w:val="28"/>
          <w:szCs w:val="28"/>
        </w:rPr>
        <w:t xml:space="preserve">zapoznać dzieci i rodziców ze </w:t>
      </w:r>
      <w:proofErr w:type="spellStart"/>
      <w:r w:rsidRPr="00E363E1">
        <w:rPr>
          <w:rFonts w:cs="Times New Roman"/>
          <w:sz w:val="28"/>
          <w:szCs w:val="28"/>
        </w:rPr>
        <w:t>standatami</w:t>
      </w:r>
      <w:proofErr w:type="spellEnd"/>
      <w:r w:rsidRPr="00E363E1">
        <w:rPr>
          <w:rFonts w:cs="Times New Roman"/>
          <w:sz w:val="28"/>
          <w:szCs w:val="28"/>
        </w:rPr>
        <w:t xml:space="preserve"> ochrony dzieci,</w:t>
      </w:r>
    </w:p>
    <w:p w14:paraId="25D8EF16" w14:textId="56A21AF8" w:rsidR="00DE6A65" w:rsidRDefault="00DE6A65" w:rsidP="00DE6A65">
      <w:pPr>
        <w:pStyle w:val="Akapitzlist"/>
        <w:numPr>
          <w:ilvl w:val="0"/>
          <w:numId w:val="18"/>
        </w:numPr>
        <w:suppressAutoHyphens/>
        <w:autoSpaceDN w:val="0"/>
        <w:spacing w:after="0" w:line="240" w:lineRule="auto"/>
        <w:contextualSpacing w:val="0"/>
        <w:jc w:val="both"/>
        <w:textAlignment w:val="baseline"/>
        <w:rPr>
          <w:rFonts w:cs="Times New Roman"/>
          <w:sz w:val="28"/>
          <w:szCs w:val="28"/>
        </w:rPr>
      </w:pPr>
      <w:r>
        <w:rPr>
          <w:rFonts w:cs="Times New Roman"/>
          <w:sz w:val="28"/>
          <w:szCs w:val="28"/>
        </w:rPr>
        <w:t>zadbać o zwracanie uwagi na wszystkie dzieci w równym stopniu, równo traktować w zakresie przywilejów, dawa</w:t>
      </w:r>
      <w:r w:rsidR="00812AF3">
        <w:rPr>
          <w:rFonts w:cs="Times New Roman"/>
          <w:sz w:val="28"/>
          <w:szCs w:val="28"/>
        </w:rPr>
        <w:t>nia zadań lub zwalniania z nich,</w:t>
      </w:r>
    </w:p>
    <w:p w14:paraId="0E58E487" w14:textId="6A74E93F" w:rsidR="00DE6A65" w:rsidRDefault="00DE6A65" w:rsidP="00DE6A65">
      <w:pPr>
        <w:pStyle w:val="Akapitzlist"/>
        <w:numPr>
          <w:ilvl w:val="0"/>
          <w:numId w:val="18"/>
        </w:numPr>
        <w:suppressAutoHyphens/>
        <w:autoSpaceDN w:val="0"/>
        <w:spacing w:after="0" w:line="240" w:lineRule="auto"/>
        <w:contextualSpacing w:val="0"/>
        <w:jc w:val="both"/>
        <w:textAlignment w:val="baseline"/>
        <w:rPr>
          <w:rFonts w:cs="Times New Roman"/>
          <w:sz w:val="28"/>
          <w:szCs w:val="28"/>
        </w:rPr>
      </w:pPr>
      <w:r>
        <w:rPr>
          <w:rFonts w:cs="Times New Roman"/>
          <w:sz w:val="28"/>
          <w:szCs w:val="28"/>
        </w:rPr>
        <w:t>na zajęciach grupowych, przy udziale wszystkich uczestników wypracować normy gru</w:t>
      </w:r>
      <w:r w:rsidR="00320DAF">
        <w:rPr>
          <w:rFonts w:cs="Times New Roman"/>
          <w:sz w:val="28"/>
          <w:szCs w:val="28"/>
        </w:rPr>
        <w:t xml:space="preserve">powe i konsekwencje ich łamania. </w:t>
      </w:r>
      <w:r>
        <w:rPr>
          <w:rFonts w:cs="Times New Roman"/>
          <w:sz w:val="28"/>
          <w:szCs w:val="28"/>
        </w:rPr>
        <w:t xml:space="preserve">Wszyscy uczestnicy </w:t>
      </w:r>
      <w:r w:rsidR="00812AF3">
        <w:rPr>
          <w:rFonts w:cs="Times New Roman"/>
          <w:sz w:val="28"/>
          <w:szCs w:val="28"/>
        </w:rPr>
        <w:t>zobowiązują się je przestrzegać,</w:t>
      </w:r>
    </w:p>
    <w:p w14:paraId="0343D81A" w14:textId="7025DDF7" w:rsidR="00DE6A65" w:rsidRDefault="00A04BBF" w:rsidP="00DE6A65">
      <w:pPr>
        <w:pStyle w:val="Akapitzlist"/>
        <w:spacing w:after="0" w:line="360" w:lineRule="auto"/>
        <w:jc w:val="both"/>
        <w:rPr>
          <w:rFonts w:cs="Times New Roman"/>
          <w:sz w:val="28"/>
          <w:szCs w:val="28"/>
        </w:rPr>
      </w:pPr>
      <w:r>
        <w:rPr>
          <w:rFonts w:cs="Times New Roman"/>
          <w:sz w:val="28"/>
          <w:szCs w:val="28"/>
        </w:rPr>
        <w:t>c) w</w:t>
      </w:r>
      <w:r w:rsidR="00DE6A65">
        <w:rPr>
          <w:rFonts w:cs="Times New Roman"/>
          <w:sz w:val="28"/>
          <w:szCs w:val="28"/>
        </w:rPr>
        <w:t xml:space="preserve"> przypadku ich łamania:</w:t>
      </w:r>
    </w:p>
    <w:p w14:paraId="5CC614BE" w14:textId="4E6774F9" w:rsidR="00DE6A65" w:rsidRDefault="00DE6A65" w:rsidP="00DE6A65">
      <w:pPr>
        <w:pStyle w:val="Akapitzlist"/>
        <w:spacing w:after="0"/>
        <w:jc w:val="both"/>
        <w:rPr>
          <w:rFonts w:cs="Times New Roman"/>
          <w:sz w:val="28"/>
          <w:szCs w:val="28"/>
        </w:rPr>
      </w:pPr>
      <w:r>
        <w:rPr>
          <w:rFonts w:cs="Times New Roman"/>
          <w:sz w:val="28"/>
          <w:szCs w:val="28"/>
        </w:rPr>
        <w:t>- w grupie, w której uczestniczy dziecko z rodzicem-w zależności od potrzeby, sytuacja powinna być omawiana bądź na grupie z dziećmi, bądź w rozmowie</w:t>
      </w:r>
      <w:r w:rsidR="00404D4C">
        <w:rPr>
          <w:rFonts w:cs="Times New Roman"/>
          <w:sz w:val="28"/>
          <w:szCs w:val="28"/>
        </w:rPr>
        <w:t xml:space="preserve">  </w:t>
      </w:r>
      <w:r>
        <w:rPr>
          <w:rFonts w:cs="Times New Roman"/>
          <w:sz w:val="28"/>
          <w:szCs w:val="28"/>
        </w:rPr>
        <w:t xml:space="preserve"> z dzieckiem i rodzicem lub z samym rodzicem.</w:t>
      </w:r>
    </w:p>
    <w:p w14:paraId="361698D0" w14:textId="22717529" w:rsidR="00DE6A65" w:rsidRDefault="00DE6A65" w:rsidP="00DE6A65">
      <w:pPr>
        <w:pStyle w:val="Akapitzlist"/>
        <w:spacing w:after="0"/>
        <w:jc w:val="both"/>
        <w:rPr>
          <w:rFonts w:cs="Times New Roman"/>
          <w:sz w:val="28"/>
          <w:szCs w:val="28"/>
        </w:rPr>
      </w:pPr>
      <w:r>
        <w:rPr>
          <w:rFonts w:cs="Times New Roman"/>
          <w:sz w:val="28"/>
          <w:szCs w:val="28"/>
        </w:rPr>
        <w:t>- w grupie, w której uczestniczą same dzieci (grupa młodzieżowa)</w:t>
      </w:r>
      <w:r w:rsidR="00997F62">
        <w:rPr>
          <w:rFonts w:cs="Times New Roman"/>
          <w:sz w:val="28"/>
          <w:szCs w:val="28"/>
        </w:rPr>
        <w:t xml:space="preserve"> </w:t>
      </w:r>
      <w:r>
        <w:rPr>
          <w:rFonts w:cs="Times New Roman"/>
          <w:sz w:val="28"/>
          <w:szCs w:val="28"/>
        </w:rPr>
        <w:t>w zależności od potrzeby, sytuacja powinna być omówiona z grupą lub odbyć się  rozmowa z dzieckiem i rodzicami.</w:t>
      </w:r>
    </w:p>
    <w:p w14:paraId="1BF1419A" w14:textId="77777777" w:rsidR="00DE6A65" w:rsidRDefault="00DE6A65" w:rsidP="00DE6A65">
      <w:pPr>
        <w:pStyle w:val="Akapitzlist"/>
        <w:spacing w:after="0"/>
        <w:jc w:val="both"/>
        <w:rPr>
          <w:rFonts w:cs="Times New Roman"/>
          <w:sz w:val="28"/>
          <w:szCs w:val="28"/>
        </w:rPr>
      </w:pPr>
    </w:p>
    <w:p w14:paraId="116E62DA" w14:textId="77777777" w:rsidR="00DE6A65" w:rsidRDefault="00DE6A65" w:rsidP="00DE6A65">
      <w:pPr>
        <w:pStyle w:val="Standard"/>
        <w:numPr>
          <w:ilvl w:val="0"/>
          <w:numId w:val="19"/>
        </w:numPr>
        <w:spacing w:after="0"/>
        <w:jc w:val="both"/>
      </w:pPr>
      <w:r>
        <w:rPr>
          <w:rFonts w:ascii="Times New Roman" w:hAnsi="Times New Roman" w:cs="Times New Roman"/>
          <w:b/>
          <w:bCs/>
          <w:sz w:val="28"/>
          <w:szCs w:val="28"/>
        </w:rPr>
        <w:t>Pracownikowi prowadzący zajęcia grupowe z dziećmi nie wolno:</w:t>
      </w:r>
    </w:p>
    <w:p w14:paraId="52D2F79F" w14:textId="0B6570CD" w:rsidR="00DE6A65" w:rsidRDefault="00DE6A65" w:rsidP="00DE6A65">
      <w:pPr>
        <w:pStyle w:val="Akapitzlist"/>
        <w:numPr>
          <w:ilvl w:val="0"/>
          <w:numId w:val="20"/>
        </w:numPr>
        <w:suppressAutoHyphens/>
        <w:autoSpaceDN w:val="0"/>
        <w:spacing w:after="0" w:line="240" w:lineRule="auto"/>
        <w:ind w:left="1276" w:hanging="501"/>
        <w:contextualSpacing w:val="0"/>
        <w:jc w:val="both"/>
        <w:textAlignment w:val="baseline"/>
      </w:pPr>
      <w:r>
        <w:rPr>
          <w:rFonts w:cs="Times New Roman"/>
          <w:color w:val="000000"/>
          <w:sz w:val="28"/>
          <w:szCs w:val="28"/>
        </w:rPr>
        <w:t>bić, szturchać, popychać ani w jakikolwiek sposób naruszać integ</w:t>
      </w:r>
      <w:r w:rsidR="00677D57">
        <w:rPr>
          <w:rFonts w:cs="Times New Roman"/>
          <w:color w:val="000000"/>
          <w:sz w:val="28"/>
          <w:szCs w:val="28"/>
        </w:rPr>
        <w:t>ralności fizycznej dziecka,</w:t>
      </w:r>
    </w:p>
    <w:p w14:paraId="027271F9" w14:textId="54C60D13" w:rsidR="00DE6A65" w:rsidRDefault="00DE6A65" w:rsidP="00DE6A65">
      <w:pPr>
        <w:pStyle w:val="Akapitzlist"/>
        <w:numPr>
          <w:ilvl w:val="0"/>
          <w:numId w:val="20"/>
        </w:numPr>
        <w:suppressAutoHyphens/>
        <w:autoSpaceDN w:val="0"/>
        <w:spacing w:after="0" w:line="240" w:lineRule="auto"/>
        <w:ind w:left="1276" w:hanging="501"/>
        <w:contextualSpacing w:val="0"/>
        <w:jc w:val="both"/>
        <w:textAlignment w:val="baseline"/>
      </w:pPr>
      <w:r>
        <w:rPr>
          <w:rFonts w:cs="Times New Roman"/>
          <w:color w:val="000000"/>
          <w:sz w:val="28"/>
          <w:szCs w:val="28"/>
        </w:rPr>
        <w:t xml:space="preserve">dotykać dziecka w sposób, który może być uznany za nieprzyzwoity </w:t>
      </w:r>
      <w:r w:rsidR="00404D4C">
        <w:rPr>
          <w:rFonts w:cs="Times New Roman"/>
          <w:color w:val="000000"/>
          <w:sz w:val="28"/>
          <w:szCs w:val="28"/>
        </w:rPr>
        <w:t xml:space="preserve">      </w:t>
      </w:r>
      <w:r w:rsidR="00677D57">
        <w:rPr>
          <w:rFonts w:cs="Times New Roman"/>
          <w:color w:val="000000"/>
          <w:sz w:val="28"/>
          <w:szCs w:val="28"/>
        </w:rPr>
        <w:t>lub niestosowny,</w:t>
      </w:r>
    </w:p>
    <w:p w14:paraId="7B8AFD73" w14:textId="11BDD682" w:rsidR="00DE6A65" w:rsidRDefault="00677D57" w:rsidP="00DE6A65">
      <w:pPr>
        <w:pStyle w:val="Akapitzlist"/>
        <w:numPr>
          <w:ilvl w:val="0"/>
          <w:numId w:val="20"/>
        </w:numPr>
        <w:suppressAutoHyphens/>
        <w:autoSpaceDN w:val="0"/>
        <w:spacing w:after="0" w:line="240" w:lineRule="auto"/>
        <w:ind w:left="1276" w:hanging="501"/>
        <w:contextualSpacing w:val="0"/>
        <w:jc w:val="both"/>
        <w:textAlignment w:val="baseline"/>
      </w:pPr>
      <w:r>
        <w:rPr>
          <w:rFonts w:cs="Times New Roman"/>
          <w:color w:val="000000"/>
          <w:sz w:val="28"/>
          <w:szCs w:val="28"/>
        </w:rPr>
        <w:t>angażować</w:t>
      </w:r>
      <w:r w:rsidR="00DE6A65">
        <w:rPr>
          <w:rFonts w:cs="Times New Roman"/>
          <w:color w:val="000000"/>
          <w:sz w:val="28"/>
          <w:szCs w:val="28"/>
        </w:rPr>
        <w:t xml:space="preserve"> się w takie aktywności jak łaskotanie, udawane walki</w:t>
      </w:r>
      <w:r w:rsidR="00A04BBF">
        <w:rPr>
          <w:rFonts w:cs="Times New Roman"/>
          <w:color w:val="000000"/>
          <w:sz w:val="28"/>
          <w:szCs w:val="28"/>
        </w:rPr>
        <w:t xml:space="preserve"> </w:t>
      </w:r>
      <w:r w:rsidR="004B4008">
        <w:rPr>
          <w:rFonts w:cs="Times New Roman"/>
          <w:color w:val="000000"/>
          <w:sz w:val="28"/>
          <w:szCs w:val="28"/>
        </w:rPr>
        <w:t xml:space="preserve">                   </w:t>
      </w:r>
      <w:r w:rsidR="00DE6A65">
        <w:rPr>
          <w:rFonts w:cs="Times New Roman"/>
          <w:color w:val="000000"/>
          <w:sz w:val="28"/>
          <w:szCs w:val="28"/>
        </w:rPr>
        <w:t>z dziećmi czy brutalne zabawy fizyczne.</w:t>
      </w:r>
    </w:p>
    <w:p w14:paraId="1E2A1420" w14:textId="1B3D83FA" w:rsidR="00DE6A65" w:rsidRDefault="00DE6A65" w:rsidP="00DE6A65">
      <w:pPr>
        <w:pStyle w:val="Akapitzlist"/>
        <w:numPr>
          <w:ilvl w:val="0"/>
          <w:numId w:val="19"/>
        </w:numPr>
        <w:suppressAutoHyphens/>
        <w:autoSpaceDN w:val="0"/>
        <w:spacing w:before="100" w:after="100" w:line="240" w:lineRule="auto"/>
        <w:ind w:left="142" w:firstLine="0"/>
        <w:contextualSpacing w:val="0"/>
        <w:jc w:val="both"/>
        <w:textAlignment w:val="baseline"/>
      </w:pPr>
      <w:r>
        <w:rPr>
          <w:rFonts w:eastAsia="Times New Roman" w:cs="Times New Roman"/>
          <w:b/>
          <w:bCs/>
          <w:sz w:val="28"/>
          <w:szCs w:val="28"/>
          <w:lang w:eastAsia="pl-PL"/>
        </w:rPr>
        <w:t>W obszarach kontaktu fizycznego</w:t>
      </w:r>
      <w:r>
        <w:rPr>
          <w:rFonts w:eastAsia="Times New Roman" w:cs="Times New Roman"/>
          <w:sz w:val="28"/>
          <w:szCs w:val="28"/>
          <w:lang w:eastAsia="pl-PL"/>
        </w:rPr>
        <w:t xml:space="preserve"> poza spontanicznym przytuleniem się dziecka do dorosłego, dotykiem w trakcie zabaw grupowych oraz w sytuacji ratowania życia czy zdrowia, kontakt fizyczny z dzieckiem nie jest uzasadniony</w:t>
      </w:r>
      <w:r w:rsidR="00F03561">
        <w:rPr>
          <w:rFonts w:eastAsia="Times New Roman" w:cs="Times New Roman"/>
          <w:sz w:val="28"/>
          <w:szCs w:val="28"/>
          <w:lang w:eastAsia="pl-PL"/>
        </w:rPr>
        <w:t>.</w:t>
      </w:r>
    </w:p>
    <w:p w14:paraId="4F52D708" w14:textId="77777777" w:rsidR="00DE6A65" w:rsidRDefault="00DE6A65" w:rsidP="00DE6A65">
      <w:pPr>
        <w:spacing w:before="100" w:after="100"/>
        <w:jc w:val="center"/>
      </w:pPr>
      <w:r>
        <w:rPr>
          <w:rFonts w:eastAsia="Times New Roman" w:cs="Times New Roman"/>
          <w:b/>
          <w:bCs/>
          <w:sz w:val="28"/>
          <w:szCs w:val="28"/>
          <w:lang w:eastAsia="pl-PL"/>
        </w:rPr>
        <w:lastRenderedPageBreak/>
        <w:t>§ 10</w:t>
      </w:r>
    </w:p>
    <w:p w14:paraId="38102BB8" w14:textId="77777777" w:rsidR="00DE6A65" w:rsidRDefault="00DE6A65" w:rsidP="00DE6A65">
      <w:pPr>
        <w:pStyle w:val="Standard"/>
        <w:spacing w:after="0"/>
        <w:jc w:val="both"/>
        <w:rPr>
          <w:rFonts w:ascii="Times New Roman" w:hAnsi="Times New Roman" w:cs="Times New Roman"/>
          <w:color w:val="000000"/>
          <w:sz w:val="28"/>
          <w:szCs w:val="28"/>
        </w:rPr>
      </w:pPr>
    </w:p>
    <w:p w14:paraId="5F69F534" w14:textId="44D819EC" w:rsidR="00DE6A65" w:rsidRDefault="00DE6A65" w:rsidP="00DE6A65">
      <w:pPr>
        <w:pStyle w:val="Standard"/>
        <w:spacing w:after="0"/>
        <w:jc w:val="both"/>
        <w:rPr>
          <w:rFonts w:ascii="Times New Roman" w:hAnsi="Times New Roman" w:cs="Times New Roman"/>
          <w:sz w:val="28"/>
          <w:szCs w:val="28"/>
        </w:rPr>
      </w:pPr>
      <w:r w:rsidRPr="002F6E4F">
        <w:rPr>
          <w:rFonts w:ascii="Times New Roman" w:hAnsi="Times New Roman" w:cs="Times New Roman"/>
          <w:b/>
          <w:sz w:val="28"/>
          <w:szCs w:val="28"/>
        </w:rPr>
        <w:t>1</w:t>
      </w:r>
      <w:r w:rsidRPr="00AA347C">
        <w:rPr>
          <w:rFonts w:ascii="Times New Roman" w:hAnsi="Times New Roman" w:cs="Times New Roman"/>
          <w:b/>
          <w:sz w:val="28"/>
          <w:szCs w:val="28"/>
        </w:rPr>
        <w:t>.</w:t>
      </w:r>
      <w:r w:rsidR="002F6E4F">
        <w:rPr>
          <w:rFonts w:ascii="Times New Roman" w:hAnsi="Times New Roman" w:cs="Times New Roman"/>
          <w:b/>
          <w:sz w:val="28"/>
          <w:szCs w:val="28"/>
        </w:rPr>
        <w:t xml:space="preserve"> </w:t>
      </w:r>
      <w:r w:rsidR="00D20A75">
        <w:rPr>
          <w:rFonts w:ascii="Times New Roman" w:hAnsi="Times New Roman" w:cs="Times New Roman"/>
          <w:b/>
          <w:sz w:val="28"/>
          <w:szCs w:val="28"/>
        </w:rPr>
        <w:t xml:space="preserve"> </w:t>
      </w:r>
      <w:r w:rsidRPr="00AA347C">
        <w:rPr>
          <w:rFonts w:ascii="Times New Roman" w:hAnsi="Times New Roman" w:cs="Times New Roman"/>
          <w:b/>
          <w:sz w:val="28"/>
          <w:szCs w:val="28"/>
        </w:rPr>
        <w:t xml:space="preserve">Zasady bezpiecznego korzystania z </w:t>
      </w:r>
      <w:proofErr w:type="spellStart"/>
      <w:r w:rsidRPr="00AA347C">
        <w:rPr>
          <w:rFonts w:ascii="Times New Roman" w:hAnsi="Times New Roman" w:cs="Times New Roman"/>
          <w:b/>
          <w:sz w:val="28"/>
          <w:szCs w:val="28"/>
        </w:rPr>
        <w:t>internetu</w:t>
      </w:r>
      <w:proofErr w:type="spellEnd"/>
      <w:r w:rsidRPr="00AA347C">
        <w:rPr>
          <w:rFonts w:ascii="Times New Roman" w:hAnsi="Times New Roman" w:cs="Times New Roman"/>
          <w:b/>
          <w:sz w:val="28"/>
          <w:szCs w:val="28"/>
        </w:rPr>
        <w:t xml:space="preserve"> i mediów elektronicznych</w:t>
      </w:r>
      <w:r w:rsidR="00AA347C">
        <w:rPr>
          <w:rFonts w:ascii="Times New Roman" w:hAnsi="Times New Roman" w:cs="Times New Roman"/>
          <w:b/>
          <w:sz w:val="28"/>
          <w:szCs w:val="28"/>
        </w:rPr>
        <w:t>:</w:t>
      </w:r>
    </w:p>
    <w:p w14:paraId="7EF0B10A" w14:textId="77777777" w:rsidR="00DE6A65" w:rsidRDefault="00DE6A65" w:rsidP="00DE6A65">
      <w:pPr>
        <w:pStyle w:val="Standard"/>
        <w:spacing w:after="0"/>
        <w:jc w:val="both"/>
        <w:rPr>
          <w:rFonts w:ascii="Times New Roman" w:hAnsi="Times New Roman" w:cs="Times New Roman"/>
          <w:sz w:val="28"/>
          <w:szCs w:val="28"/>
        </w:rPr>
      </w:pPr>
    </w:p>
    <w:p w14:paraId="72C4D513" w14:textId="41977666" w:rsidR="00DE6A65" w:rsidRDefault="00D20A75" w:rsidP="00DE6A65">
      <w:pPr>
        <w:pStyle w:val="Akapitzlist"/>
        <w:numPr>
          <w:ilvl w:val="0"/>
          <w:numId w:val="21"/>
        </w:numPr>
        <w:suppressAutoHyphens/>
        <w:autoSpaceDN w:val="0"/>
        <w:spacing w:after="0" w:line="240" w:lineRule="auto"/>
        <w:contextualSpacing w:val="0"/>
        <w:jc w:val="both"/>
        <w:textAlignment w:val="baseline"/>
        <w:rPr>
          <w:rFonts w:cs="Times New Roman"/>
          <w:sz w:val="28"/>
          <w:szCs w:val="28"/>
        </w:rPr>
      </w:pPr>
      <w:r>
        <w:rPr>
          <w:rFonts w:cs="Times New Roman"/>
          <w:sz w:val="28"/>
          <w:szCs w:val="28"/>
        </w:rPr>
        <w:t>p</w:t>
      </w:r>
      <w:r w:rsidR="00DE6A65">
        <w:rPr>
          <w:rFonts w:cs="Times New Roman"/>
          <w:sz w:val="28"/>
          <w:szCs w:val="28"/>
        </w:rPr>
        <w:t>racownicy Poradni nie udostępniają dzieciom urządzeń do komunikacji elektronicznej oraz a</w:t>
      </w:r>
      <w:r w:rsidR="00AA347C">
        <w:rPr>
          <w:rFonts w:cs="Times New Roman"/>
          <w:sz w:val="28"/>
          <w:szCs w:val="28"/>
        </w:rPr>
        <w:t>dresów i kanałów elektronicznej</w:t>
      </w:r>
      <w:r w:rsidR="00AB2459">
        <w:rPr>
          <w:rFonts w:cs="Times New Roman"/>
          <w:sz w:val="28"/>
          <w:szCs w:val="28"/>
        </w:rPr>
        <w:t xml:space="preserve"> komunikacji osobistej,</w:t>
      </w:r>
    </w:p>
    <w:p w14:paraId="042F3144" w14:textId="7B695AC9" w:rsidR="00DE6A65" w:rsidRDefault="00AB2459" w:rsidP="00DE6A65">
      <w:pPr>
        <w:pStyle w:val="Akapitzlist"/>
        <w:numPr>
          <w:ilvl w:val="0"/>
          <w:numId w:val="21"/>
        </w:numPr>
        <w:suppressAutoHyphens/>
        <w:autoSpaceDN w:val="0"/>
        <w:spacing w:after="0" w:line="240" w:lineRule="auto"/>
        <w:contextualSpacing w:val="0"/>
        <w:jc w:val="both"/>
        <w:textAlignment w:val="baseline"/>
        <w:rPr>
          <w:rFonts w:cs="Times New Roman"/>
          <w:sz w:val="28"/>
          <w:szCs w:val="28"/>
        </w:rPr>
      </w:pPr>
      <w:r>
        <w:rPr>
          <w:rFonts w:cs="Times New Roman"/>
          <w:sz w:val="28"/>
          <w:szCs w:val="28"/>
        </w:rPr>
        <w:t>w</w:t>
      </w:r>
      <w:r w:rsidR="00DE6A65">
        <w:rPr>
          <w:rFonts w:cs="Times New Roman"/>
          <w:sz w:val="28"/>
          <w:szCs w:val="28"/>
        </w:rPr>
        <w:t xml:space="preserve"> przypadku badań psychologicznych wykorzystujących programy komputerowe diagnosta </w:t>
      </w:r>
      <w:r w:rsidR="004838D3">
        <w:rPr>
          <w:rFonts w:cs="Times New Roman"/>
          <w:sz w:val="28"/>
          <w:szCs w:val="28"/>
        </w:rPr>
        <w:t>umożliwia</w:t>
      </w:r>
      <w:r w:rsidR="00DE6A65">
        <w:rPr>
          <w:rFonts w:cs="Times New Roman"/>
          <w:sz w:val="28"/>
          <w:szCs w:val="28"/>
        </w:rPr>
        <w:t xml:space="preserve"> dzieciom korzystanie z komputera. Badanie z wykorzystaniem komputera odbywa się wyłącznie w obecności pracownika Poradni.</w:t>
      </w:r>
    </w:p>
    <w:p w14:paraId="2181BED1" w14:textId="77777777" w:rsidR="00DE6A65" w:rsidRDefault="00DE6A65" w:rsidP="00DE6A65">
      <w:pPr>
        <w:pStyle w:val="Akapitzlist"/>
        <w:spacing w:after="0"/>
        <w:jc w:val="both"/>
        <w:rPr>
          <w:rFonts w:cs="Times New Roman"/>
          <w:sz w:val="28"/>
          <w:szCs w:val="28"/>
        </w:rPr>
      </w:pPr>
    </w:p>
    <w:p w14:paraId="09822BD9" w14:textId="77777777" w:rsidR="00DE6A65" w:rsidRPr="004B4008" w:rsidRDefault="00DE6A65" w:rsidP="00DE6A65">
      <w:pPr>
        <w:pStyle w:val="Standard"/>
        <w:spacing w:after="0"/>
        <w:jc w:val="center"/>
        <w:rPr>
          <w:rFonts w:ascii="Times New Roman" w:hAnsi="Times New Roman" w:cs="Times New Roman"/>
          <w:color w:val="538135" w:themeColor="accent6" w:themeShade="BF"/>
          <w:sz w:val="28"/>
          <w:szCs w:val="28"/>
        </w:rPr>
      </w:pPr>
      <w:r w:rsidRPr="004B4008">
        <w:rPr>
          <w:rFonts w:ascii="Times New Roman" w:hAnsi="Times New Roman" w:cs="Times New Roman"/>
          <w:color w:val="538135" w:themeColor="accent6" w:themeShade="BF"/>
          <w:sz w:val="28"/>
          <w:szCs w:val="28"/>
        </w:rPr>
        <w:t>Rozdział IV</w:t>
      </w:r>
    </w:p>
    <w:p w14:paraId="61D8E817" w14:textId="77777777" w:rsidR="00DE6A65" w:rsidRPr="004B4008" w:rsidRDefault="00DE6A65" w:rsidP="00DE6A65">
      <w:pPr>
        <w:pStyle w:val="Standard"/>
        <w:spacing w:after="0"/>
        <w:jc w:val="center"/>
        <w:rPr>
          <w:rFonts w:ascii="Times New Roman" w:hAnsi="Times New Roman" w:cs="Times New Roman"/>
          <w:color w:val="538135" w:themeColor="accent6" w:themeShade="BF"/>
          <w:sz w:val="28"/>
          <w:szCs w:val="28"/>
        </w:rPr>
      </w:pPr>
    </w:p>
    <w:p w14:paraId="594CA667" w14:textId="77777777" w:rsidR="00DE6A65" w:rsidRPr="004B4008" w:rsidRDefault="00DE6A65" w:rsidP="00DE6A65">
      <w:pPr>
        <w:pStyle w:val="Standard"/>
        <w:spacing w:after="0"/>
        <w:jc w:val="center"/>
        <w:rPr>
          <w:rFonts w:ascii="Times New Roman" w:hAnsi="Times New Roman" w:cs="Times New Roman"/>
          <w:color w:val="538135" w:themeColor="accent6" w:themeShade="BF"/>
          <w:sz w:val="28"/>
          <w:szCs w:val="28"/>
        </w:rPr>
      </w:pPr>
      <w:r w:rsidRPr="004B4008">
        <w:rPr>
          <w:rFonts w:ascii="Times New Roman" w:hAnsi="Times New Roman" w:cs="Times New Roman"/>
          <w:color w:val="538135" w:themeColor="accent6" w:themeShade="BF"/>
          <w:sz w:val="28"/>
          <w:szCs w:val="28"/>
        </w:rPr>
        <w:t>Zasady ochrony wizerunku i danych osobowych dzieci</w:t>
      </w:r>
    </w:p>
    <w:p w14:paraId="6C989468" w14:textId="77777777" w:rsidR="00DE6A65" w:rsidRDefault="00DE6A65" w:rsidP="00DE6A65">
      <w:pPr>
        <w:pStyle w:val="Standard"/>
        <w:spacing w:after="0"/>
        <w:jc w:val="both"/>
        <w:rPr>
          <w:rFonts w:ascii="Times New Roman" w:hAnsi="Times New Roman" w:cs="Times New Roman"/>
          <w:sz w:val="28"/>
          <w:szCs w:val="28"/>
        </w:rPr>
      </w:pPr>
    </w:p>
    <w:p w14:paraId="34825590" w14:textId="77777777" w:rsidR="00DE6A65" w:rsidRDefault="00DE6A65" w:rsidP="00DE6A65">
      <w:pPr>
        <w:pStyle w:val="Akapitzlist"/>
        <w:spacing w:before="100" w:after="100"/>
        <w:jc w:val="center"/>
        <w:rPr>
          <w:rFonts w:eastAsia="Times New Roman" w:cs="Times New Roman"/>
          <w:b/>
          <w:bCs/>
          <w:sz w:val="28"/>
          <w:szCs w:val="28"/>
          <w:lang w:eastAsia="pl-PL"/>
        </w:rPr>
      </w:pPr>
      <w:bookmarkStart w:id="12" w:name="_Hlk158850837"/>
      <w:r>
        <w:rPr>
          <w:rFonts w:eastAsia="Times New Roman" w:cs="Times New Roman"/>
          <w:b/>
          <w:bCs/>
          <w:sz w:val="28"/>
          <w:szCs w:val="28"/>
          <w:lang w:eastAsia="pl-PL"/>
        </w:rPr>
        <w:t>§ 11</w:t>
      </w:r>
    </w:p>
    <w:p w14:paraId="071951DA" w14:textId="44C3A8AE" w:rsidR="00DE6A65" w:rsidRDefault="00DE6A65" w:rsidP="00DE6A65">
      <w:pPr>
        <w:numPr>
          <w:ilvl w:val="0"/>
          <w:numId w:val="22"/>
        </w:numPr>
        <w:suppressAutoHyphens/>
        <w:autoSpaceDN w:val="0"/>
        <w:spacing w:before="100" w:after="100" w:line="249" w:lineRule="auto"/>
        <w:ind w:left="0" w:firstLine="142"/>
        <w:jc w:val="both"/>
      </w:pPr>
      <w:r>
        <w:rPr>
          <w:rFonts w:eastAsia="Times New Roman" w:cs="Times New Roman"/>
          <w:sz w:val="28"/>
          <w:szCs w:val="28"/>
          <w:lang w:eastAsia="pl-PL"/>
        </w:rPr>
        <w:t xml:space="preserve">Dane osobowe dziecka podlegają ochronie na zasadach określonych </w:t>
      </w:r>
      <w:r w:rsidR="00404D4C">
        <w:rPr>
          <w:rFonts w:eastAsia="Times New Roman" w:cs="Times New Roman"/>
          <w:sz w:val="28"/>
          <w:szCs w:val="28"/>
          <w:lang w:eastAsia="pl-PL"/>
        </w:rPr>
        <w:t xml:space="preserve">                    </w:t>
      </w:r>
      <w:r>
        <w:rPr>
          <w:rFonts w:eastAsia="Times New Roman" w:cs="Times New Roman"/>
          <w:sz w:val="28"/>
          <w:szCs w:val="28"/>
          <w:lang w:eastAsia="pl-PL"/>
        </w:rPr>
        <w:t xml:space="preserve">w przepisach prawa oraz wewnętrznych procedurach bezpieczeństwa ochrony danych osobowych. </w:t>
      </w:r>
    </w:p>
    <w:p w14:paraId="6B23618E" w14:textId="77777777" w:rsidR="00DE6A65" w:rsidRDefault="00DE6A65" w:rsidP="00DE6A65">
      <w:pPr>
        <w:pStyle w:val="Standard"/>
        <w:numPr>
          <w:ilvl w:val="0"/>
          <w:numId w:val="22"/>
        </w:numPr>
        <w:shd w:val="clear" w:color="auto" w:fill="FFFFFF"/>
        <w:spacing w:after="0"/>
        <w:ind w:left="0" w:firstLine="142"/>
        <w:jc w:val="both"/>
      </w:pPr>
      <w:r>
        <w:rPr>
          <w:rFonts w:ascii="Times New Roman" w:eastAsia="Times New Roman" w:hAnsi="Times New Roman" w:cs="Times New Roman"/>
          <w:sz w:val="28"/>
          <w:szCs w:val="28"/>
          <w:lang w:eastAsia="pl-PL"/>
        </w:rPr>
        <w:t>Pracownik Poradni ma obowiązek zachowania w tajemnicy danych osobowych, które przetwarza oraz zachowania w tajemnicy sposobów zabezpieczania danych osobowych przed nieuprawnionym dostępem.</w:t>
      </w:r>
    </w:p>
    <w:p w14:paraId="476286BC" w14:textId="77777777" w:rsidR="00DE6A65" w:rsidRDefault="00DE6A65" w:rsidP="00DE6A65">
      <w:pPr>
        <w:pStyle w:val="Standard"/>
        <w:numPr>
          <w:ilvl w:val="0"/>
          <w:numId w:val="22"/>
        </w:numPr>
        <w:shd w:val="clear" w:color="auto" w:fill="FFFFFF"/>
        <w:spacing w:after="280"/>
        <w:ind w:left="142" w:firstLine="0"/>
        <w:jc w:val="both"/>
      </w:pPr>
      <w:r>
        <w:rPr>
          <w:rFonts w:ascii="Times New Roman" w:eastAsia="Times New Roman" w:hAnsi="Times New Roman" w:cs="Times New Roman"/>
          <w:sz w:val="28"/>
          <w:szCs w:val="28"/>
          <w:lang w:eastAsia="pl-PL"/>
        </w:rPr>
        <w:t>Dane osobowe dziecka są udostępniane wyłącznie za zgodą dyrektora Poradni wyłącznie osobom uprawnionym i podmiotom na podstawie odrębnych przepisów.</w:t>
      </w:r>
    </w:p>
    <w:p w14:paraId="29D7C7C5" w14:textId="77777777" w:rsidR="00DE6A65" w:rsidRDefault="00DE6A65" w:rsidP="00DE6A65">
      <w:pPr>
        <w:spacing w:before="100" w:after="100"/>
        <w:ind w:left="360"/>
        <w:jc w:val="center"/>
        <w:rPr>
          <w:rFonts w:eastAsia="Times New Roman" w:cs="Times New Roman"/>
          <w:b/>
          <w:bCs/>
          <w:sz w:val="28"/>
          <w:szCs w:val="28"/>
          <w:lang w:eastAsia="pl-PL"/>
        </w:rPr>
      </w:pPr>
      <w:r>
        <w:rPr>
          <w:rFonts w:eastAsia="Times New Roman" w:cs="Times New Roman"/>
          <w:b/>
          <w:bCs/>
          <w:sz w:val="28"/>
          <w:szCs w:val="28"/>
          <w:lang w:eastAsia="pl-PL"/>
        </w:rPr>
        <w:t>§ 12</w:t>
      </w:r>
    </w:p>
    <w:bookmarkEnd w:id="12"/>
    <w:p w14:paraId="56179281" w14:textId="77777777" w:rsidR="00DE6A65" w:rsidRDefault="00DE6A65" w:rsidP="00DE6A65">
      <w:pPr>
        <w:pStyle w:val="Standard"/>
        <w:numPr>
          <w:ilvl w:val="0"/>
          <w:numId w:val="23"/>
        </w:numPr>
        <w:shd w:val="clear" w:color="auto" w:fill="FFFFFF"/>
        <w:spacing w:before="280" w:after="0"/>
        <w:ind w:left="0" w:firstLine="142"/>
        <w:jc w:val="both"/>
      </w:pPr>
      <w:r>
        <w:rPr>
          <w:rFonts w:ascii="Times New Roman" w:eastAsia="Times New Roman" w:hAnsi="Times New Roman" w:cs="Times New Roman"/>
          <w:sz w:val="28"/>
          <w:szCs w:val="28"/>
          <w:lang w:eastAsia="pl-PL"/>
        </w:rPr>
        <w:t>Pracownik Poradni nie ma prawa udostępniać przedstawicielom mediów informacji o dziecku ani o jego rodzinie czy sytuacji życiowej.</w:t>
      </w:r>
    </w:p>
    <w:p w14:paraId="615C32B5" w14:textId="77777777" w:rsidR="00DE6A65" w:rsidRDefault="00DE6A65" w:rsidP="00DE6A65">
      <w:pPr>
        <w:pStyle w:val="Standard"/>
        <w:numPr>
          <w:ilvl w:val="0"/>
          <w:numId w:val="6"/>
        </w:numPr>
        <w:shd w:val="clear" w:color="auto" w:fill="FFFFFF"/>
        <w:spacing w:after="0"/>
        <w:ind w:left="0" w:firstLine="142"/>
        <w:jc w:val="both"/>
      </w:pPr>
      <w:r>
        <w:rPr>
          <w:rFonts w:ascii="Times New Roman" w:eastAsia="Times New Roman" w:hAnsi="Times New Roman" w:cs="Times New Roman"/>
          <w:sz w:val="28"/>
          <w:szCs w:val="28"/>
          <w:lang w:eastAsia="pl-PL"/>
        </w:rPr>
        <w:t>Pracownik Poradni nie wypowiada się w kontakcie z przedstawicielami mediów o sprawie dziecka lub jego opiekunów. W sytuacjach wyjątkowych dyrektor Poradni lub wyznaczony przez niego pracownik może wypowiedzieć się w sprawie dziecka lub jego opiekunów – po wyrażeniu pisemnej zgody przez rodziców/opiekunów prawnych dziecka.</w:t>
      </w:r>
    </w:p>
    <w:p w14:paraId="29122D69" w14:textId="77777777" w:rsidR="00DE6A65" w:rsidRDefault="00DE6A65" w:rsidP="00DE6A65">
      <w:pPr>
        <w:pStyle w:val="Standard"/>
        <w:numPr>
          <w:ilvl w:val="0"/>
          <w:numId w:val="6"/>
        </w:numPr>
        <w:shd w:val="clear" w:color="auto" w:fill="FFFFFF"/>
        <w:spacing w:after="0"/>
        <w:ind w:left="0" w:firstLine="142"/>
        <w:jc w:val="both"/>
      </w:pPr>
      <w:r>
        <w:rPr>
          <w:rFonts w:ascii="Times New Roman" w:eastAsia="Times New Roman" w:hAnsi="Times New Roman" w:cs="Times New Roman"/>
          <w:sz w:val="28"/>
          <w:szCs w:val="28"/>
          <w:lang w:eastAsia="pl-PL"/>
        </w:rPr>
        <w:t>Pracownikowi Poradni nie wolno udostępniać pracownikowi mediów utrwalenia wizerunku dziecka (filmowanie, robienie zdjęć, nagrywanie głosu dziecka) na terenie Poradni bez pisemnej zgody jego rodziców/opiekunów prawnych.</w:t>
      </w:r>
    </w:p>
    <w:p w14:paraId="3964DEF3" w14:textId="77777777" w:rsidR="00DE6A65" w:rsidRDefault="00DE6A65" w:rsidP="00DE6A65">
      <w:pPr>
        <w:pStyle w:val="Standard"/>
        <w:numPr>
          <w:ilvl w:val="0"/>
          <w:numId w:val="6"/>
        </w:numPr>
        <w:shd w:val="clear" w:color="auto" w:fill="FFFFFF"/>
        <w:spacing w:after="0"/>
        <w:ind w:left="0" w:firstLine="142"/>
        <w:jc w:val="both"/>
      </w:pPr>
      <w:r>
        <w:rPr>
          <w:rFonts w:ascii="Times New Roman" w:eastAsia="Times New Roman" w:hAnsi="Times New Roman" w:cs="Times New Roman"/>
          <w:sz w:val="28"/>
          <w:szCs w:val="28"/>
          <w:lang w:eastAsia="pl-PL"/>
        </w:rPr>
        <w:t>W Poradni nie utrwala się wizerunku dzieci w jakiejkolwiek formie do celów reklamowych czy promocyjnych (nie umieszcza się na ulotkach Poradni, plakatach czy też na stronie internetowej).</w:t>
      </w:r>
    </w:p>
    <w:p w14:paraId="6DC9E6E4" w14:textId="77777777" w:rsidR="00DE6A65" w:rsidRDefault="00DE6A65" w:rsidP="00DE6A65">
      <w:pPr>
        <w:pStyle w:val="Standard"/>
        <w:shd w:val="clear" w:color="auto" w:fill="FFFFFF"/>
        <w:spacing w:after="0"/>
        <w:ind w:left="142"/>
        <w:jc w:val="both"/>
        <w:rPr>
          <w:sz w:val="28"/>
          <w:szCs w:val="28"/>
        </w:rPr>
      </w:pPr>
    </w:p>
    <w:p w14:paraId="75ABB821" w14:textId="77777777" w:rsidR="00DE6A65" w:rsidRDefault="00DE6A65" w:rsidP="00DE6A65">
      <w:pPr>
        <w:pStyle w:val="Akapitzlist"/>
        <w:spacing w:before="100" w:after="100"/>
        <w:jc w:val="center"/>
        <w:rPr>
          <w:rFonts w:eastAsia="Times New Roman" w:cs="Times New Roman"/>
          <w:b/>
          <w:bCs/>
          <w:sz w:val="28"/>
          <w:szCs w:val="28"/>
          <w:lang w:eastAsia="pl-PL"/>
        </w:rPr>
      </w:pPr>
      <w:bookmarkStart w:id="13" w:name="_Hlk158850957"/>
      <w:r>
        <w:rPr>
          <w:rFonts w:eastAsia="Times New Roman" w:cs="Times New Roman"/>
          <w:b/>
          <w:bCs/>
          <w:sz w:val="28"/>
          <w:szCs w:val="28"/>
          <w:lang w:eastAsia="pl-PL"/>
        </w:rPr>
        <w:t>§ 13</w:t>
      </w:r>
    </w:p>
    <w:p w14:paraId="57C3BB34" w14:textId="77777777" w:rsidR="00DE6A65" w:rsidRDefault="00DE6A65" w:rsidP="00DE6A65">
      <w:pPr>
        <w:pStyle w:val="Akapitzlist"/>
        <w:spacing w:before="100" w:after="100"/>
        <w:jc w:val="center"/>
      </w:pPr>
    </w:p>
    <w:bookmarkEnd w:id="13"/>
    <w:p w14:paraId="0AF1A56B" w14:textId="77777777" w:rsidR="00DE6A65" w:rsidRPr="00E363E1" w:rsidRDefault="00DE6A65" w:rsidP="00DE6A65">
      <w:pPr>
        <w:pStyle w:val="Standard"/>
        <w:spacing w:after="0"/>
        <w:jc w:val="both"/>
        <w:rPr>
          <w:rFonts w:ascii="Times New Roman" w:hAnsi="Times New Roman" w:cs="Times New Roman"/>
          <w:sz w:val="28"/>
          <w:szCs w:val="28"/>
        </w:rPr>
      </w:pPr>
      <w:r w:rsidRPr="00E363E1">
        <w:rPr>
          <w:rFonts w:ascii="Times New Roman" w:hAnsi="Times New Roman" w:cs="Times New Roman"/>
          <w:sz w:val="28"/>
          <w:szCs w:val="28"/>
        </w:rPr>
        <w:lastRenderedPageBreak/>
        <w:t xml:space="preserve"> Osoby odpowiedzialne za kwestie związane z ochroną dzieci</w:t>
      </w:r>
    </w:p>
    <w:p w14:paraId="7363A015" w14:textId="0E275A08" w:rsidR="00DE6A65" w:rsidRPr="00E363E1" w:rsidRDefault="00DE6A65" w:rsidP="00DE6A65">
      <w:pPr>
        <w:pStyle w:val="Standard"/>
        <w:numPr>
          <w:ilvl w:val="0"/>
          <w:numId w:val="24"/>
        </w:numPr>
        <w:shd w:val="clear" w:color="auto" w:fill="FFFFFF"/>
        <w:spacing w:before="280" w:after="0"/>
        <w:jc w:val="both"/>
      </w:pPr>
      <w:r w:rsidRPr="00E363E1">
        <w:rPr>
          <w:rFonts w:ascii="Times New Roman" w:eastAsia="Times New Roman" w:hAnsi="Times New Roman" w:cs="Times New Roman"/>
          <w:sz w:val="28"/>
          <w:szCs w:val="28"/>
          <w:lang w:eastAsia="pl-PL"/>
        </w:rPr>
        <w:t xml:space="preserve">Dyrektor wyznacza </w:t>
      </w:r>
      <w:r w:rsidR="00E363E1" w:rsidRPr="00E363E1">
        <w:rPr>
          <w:rFonts w:ascii="Times New Roman" w:eastAsia="Times New Roman" w:hAnsi="Times New Roman" w:cs="Times New Roman"/>
          <w:sz w:val="28"/>
          <w:szCs w:val="28"/>
          <w:lang w:eastAsia="pl-PL"/>
        </w:rPr>
        <w:t xml:space="preserve">zespół </w:t>
      </w:r>
      <w:r w:rsidR="000E0A69" w:rsidRPr="00E363E1">
        <w:rPr>
          <w:rFonts w:ascii="Times New Roman" w:eastAsia="Times New Roman" w:hAnsi="Times New Roman" w:cs="Times New Roman"/>
          <w:sz w:val="28"/>
          <w:szCs w:val="28"/>
          <w:lang w:eastAsia="pl-PL"/>
        </w:rPr>
        <w:t xml:space="preserve">dwóch </w:t>
      </w:r>
      <w:r w:rsidRPr="00E363E1">
        <w:rPr>
          <w:rFonts w:ascii="Times New Roman" w:eastAsia="Times New Roman" w:hAnsi="Times New Roman" w:cs="Times New Roman"/>
          <w:sz w:val="28"/>
          <w:szCs w:val="28"/>
          <w:lang w:eastAsia="pl-PL"/>
        </w:rPr>
        <w:t>osób odpowiedzialnych za Politykę w Poradni</w:t>
      </w:r>
      <w:r w:rsidR="007D6BED" w:rsidRPr="00E363E1">
        <w:rPr>
          <w:rFonts w:ascii="Times New Roman" w:eastAsia="Times New Roman" w:hAnsi="Times New Roman" w:cs="Times New Roman"/>
          <w:sz w:val="28"/>
          <w:szCs w:val="28"/>
          <w:lang w:eastAsia="pl-PL"/>
        </w:rPr>
        <w:t xml:space="preserve"> zwanych koordynatorami</w:t>
      </w:r>
      <w:r w:rsidRPr="00E363E1">
        <w:rPr>
          <w:rFonts w:ascii="Times New Roman" w:eastAsia="Times New Roman" w:hAnsi="Times New Roman" w:cs="Times New Roman"/>
          <w:sz w:val="28"/>
          <w:szCs w:val="28"/>
          <w:lang w:eastAsia="pl-PL"/>
        </w:rPr>
        <w:t>, które sprawują nadzór nad jej realizacją i monitorują jej funkcjonowanie.</w:t>
      </w:r>
    </w:p>
    <w:p w14:paraId="03FDFC4B" w14:textId="6139A171" w:rsidR="00404D4C" w:rsidRPr="00E363E1" w:rsidRDefault="007D6BED" w:rsidP="00404D4C">
      <w:pPr>
        <w:pStyle w:val="Akapitzlist"/>
        <w:numPr>
          <w:ilvl w:val="0"/>
          <w:numId w:val="8"/>
        </w:numPr>
        <w:suppressAutoHyphens/>
        <w:autoSpaceDN w:val="0"/>
        <w:spacing w:line="240" w:lineRule="auto"/>
        <w:contextualSpacing w:val="0"/>
        <w:jc w:val="both"/>
        <w:textAlignment w:val="baseline"/>
      </w:pPr>
      <w:r w:rsidRPr="00E363E1">
        <w:rPr>
          <w:rFonts w:cs="Times New Roman"/>
          <w:sz w:val="28"/>
          <w:szCs w:val="28"/>
        </w:rPr>
        <w:t xml:space="preserve"> Dy</w:t>
      </w:r>
      <w:r w:rsidR="00292A43" w:rsidRPr="00E363E1">
        <w:rPr>
          <w:rFonts w:cs="Times New Roman"/>
          <w:sz w:val="28"/>
          <w:szCs w:val="28"/>
        </w:rPr>
        <w:t>rektor na koordynatorów powołał</w:t>
      </w:r>
      <w:r w:rsidRPr="00E363E1">
        <w:rPr>
          <w:rFonts w:cs="Times New Roman"/>
          <w:sz w:val="28"/>
          <w:szCs w:val="28"/>
        </w:rPr>
        <w:t xml:space="preserve"> Panią Martę Babik-Królikowską </w:t>
      </w:r>
      <w:r w:rsidR="00292A43" w:rsidRPr="00E363E1">
        <w:rPr>
          <w:rFonts w:cs="Times New Roman"/>
          <w:sz w:val="28"/>
          <w:szCs w:val="28"/>
        </w:rPr>
        <w:t>–</w:t>
      </w:r>
      <w:r w:rsidR="006004E7" w:rsidRPr="00E363E1">
        <w:rPr>
          <w:rFonts w:cs="Times New Roman"/>
          <w:sz w:val="28"/>
          <w:szCs w:val="28"/>
        </w:rPr>
        <w:t xml:space="preserve"> psychologa, Panią Elżbietę </w:t>
      </w:r>
      <w:proofErr w:type="spellStart"/>
      <w:r w:rsidR="006004E7" w:rsidRPr="00E363E1">
        <w:rPr>
          <w:rFonts w:cs="Times New Roman"/>
          <w:sz w:val="28"/>
          <w:szCs w:val="28"/>
        </w:rPr>
        <w:t>De</w:t>
      </w:r>
      <w:r w:rsidR="005F57D2" w:rsidRPr="00E363E1">
        <w:rPr>
          <w:rFonts w:cs="Times New Roman"/>
          <w:sz w:val="28"/>
          <w:szCs w:val="28"/>
        </w:rPr>
        <w:t>ll</w:t>
      </w:r>
      <w:r w:rsidRPr="00E363E1">
        <w:rPr>
          <w:rFonts w:cs="Times New Roman"/>
          <w:sz w:val="28"/>
          <w:szCs w:val="28"/>
        </w:rPr>
        <w:t>amurę</w:t>
      </w:r>
      <w:proofErr w:type="spellEnd"/>
      <w:r w:rsidRPr="00E363E1">
        <w:rPr>
          <w:rFonts w:cs="Times New Roman"/>
          <w:sz w:val="28"/>
          <w:szCs w:val="28"/>
        </w:rPr>
        <w:t xml:space="preserve"> – pedagoga</w:t>
      </w:r>
      <w:r w:rsidR="00E363E1">
        <w:rPr>
          <w:rFonts w:cs="Times New Roman"/>
          <w:sz w:val="28"/>
          <w:szCs w:val="28"/>
        </w:rPr>
        <w:t>.</w:t>
      </w:r>
      <w:r w:rsidRPr="00E363E1">
        <w:rPr>
          <w:rFonts w:cs="Times New Roman"/>
          <w:sz w:val="28"/>
          <w:szCs w:val="28"/>
        </w:rPr>
        <w:t xml:space="preserve"> </w:t>
      </w:r>
      <w:r w:rsidR="00E363E1" w:rsidRPr="00E363E1">
        <w:rPr>
          <w:rFonts w:cs="Times New Roman"/>
          <w:sz w:val="28"/>
          <w:szCs w:val="28"/>
        </w:rPr>
        <w:t xml:space="preserve"> </w:t>
      </w:r>
    </w:p>
    <w:p w14:paraId="664812F9" w14:textId="33880393" w:rsidR="00404D4C" w:rsidRPr="00E363E1" w:rsidRDefault="00404D4C" w:rsidP="00404D4C">
      <w:pPr>
        <w:pStyle w:val="Akapitzlist"/>
        <w:numPr>
          <w:ilvl w:val="0"/>
          <w:numId w:val="8"/>
        </w:numPr>
        <w:suppressAutoHyphens/>
        <w:autoSpaceDN w:val="0"/>
        <w:spacing w:line="240" w:lineRule="auto"/>
        <w:contextualSpacing w:val="0"/>
        <w:jc w:val="both"/>
        <w:textAlignment w:val="baseline"/>
      </w:pPr>
      <w:r w:rsidRPr="00E363E1">
        <w:rPr>
          <w:rFonts w:eastAsia="Times New Roman" w:cs="Times New Roman"/>
          <w:sz w:val="28"/>
          <w:szCs w:val="28"/>
          <w:lang w:eastAsia="pl-PL"/>
        </w:rPr>
        <w:t>Koordynatorzy są nauczycielami mającymi co najmniej pięcioletni staż pracy pedagogicznej.</w:t>
      </w:r>
    </w:p>
    <w:p w14:paraId="3B279252" w14:textId="77777777" w:rsidR="00DE6A65" w:rsidRPr="00E363E1" w:rsidRDefault="00DE6A65" w:rsidP="00DE6A65">
      <w:pPr>
        <w:pStyle w:val="Akapitzlist"/>
        <w:numPr>
          <w:ilvl w:val="0"/>
          <w:numId w:val="8"/>
        </w:numPr>
        <w:shd w:val="clear" w:color="auto" w:fill="FFFFFF"/>
        <w:suppressAutoHyphens/>
        <w:autoSpaceDN w:val="0"/>
        <w:spacing w:after="0" w:line="240" w:lineRule="auto"/>
        <w:contextualSpacing w:val="0"/>
        <w:jc w:val="both"/>
        <w:textAlignment w:val="baseline"/>
      </w:pPr>
      <w:r w:rsidRPr="00E363E1">
        <w:rPr>
          <w:rFonts w:eastAsia="Times New Roman" w:cs="Times New Roman"/>
          <w:sz w:val="28"/>
          <w:szCs w:val="28"/>
          <w:lang w:eastAsia="pl-PL"/>
        </w:rPr>
        <w:t>Do koordynatorów, dyrektora, zgłaszane są podejrzenia o krzywdzeniu dzieci.</w:t>
      </w:r>
    </w:p>
    <w:p w14:paraId="13FF76A0" w14:textId="77777777" w:rsidR="00706A19" w:rsidRPr="00E363E1" w:rsidRDefault="00706A19" w:rsidP="00706A19">
      <w:pPr>
        <w:pStyle w:val="Akapitzlist"/>
        <w:shd w:val="clear" w:color="auto" w:fill="FFFFFF"/>
        <w:suppressAutoHyphens/>
        <w:autoSpaceDN w:val="0"/>
        <w:spacing w:after="0" w:line="240" w:lineRule="auto"/>
        <w:ind w:left="502"/>
        <w:contextualSpacing w:val="0"/>
        <w:jc w:val="both"/>
        <w:textAlignment w:val="baseline"/>
      </w:pPr>
    </w:p>
    <w:p w14:paraId="782524EF" w14:textId="77777777" w:rsidR="00DE6A65" w:rsidRPr="00E363E1" w:rsidRDefault="00DE6A65" w:rsidP="00DE6A65">
      <w:pPr>
        <w:pStyle w:val="Akapitzlist"/>
        <w:numPr>
          <w:ilvl w:val="0"/>
          <w:numId w:val="8"/>
        </w:numPr>
        <w:shd w:val="clear" w:color="auto" w:fill="FFFFFF"/>
        <w:suppressAutoHyphens/>
        <w:autoSpaceDN w:val="0"/>
        <w:spacing w:after="280" w:line="240" w:lineRule="auto"/>
        <w:contextualSpacing w:val="0"/>
        <w:jc w:val="both"/>
        <w:textAlignment w:val="baseline"/>
      </w:pPr>
      <w:r w:rsidRPr="00E363E1">
        <w:rPr>
          <w:rFonts w:eastAsia="Times New Roman" w:cs="Times New Roman"/>
          <w:sz w:val="28"/>
          <w:szCs w:val="28"/>
          <w:lang w:eastAsia="pl-PL"/>
        </w:rPr>
        <w:t>Koordynatorzy współuczestniczą w ustalaniu planu pomocy dzieciom na zebraniu zespołu Poradni, jego realizacji i jej udokumentowaniu.</w:t>
      </w:r>
    </w:p>
    <w:p w14:paraId="4406DA29" w14:textId="77777777" w:rsidR="00DE6A65" w:rsidRPr="00E363E1" w:rsidRDefault="00DE6A65" w:rsidP="00DE6A65">
      <w:pPr>
        <w:numPr>
          <w:ilvl w:val="0"/>
          <w:numId w:val="8"/>
        </w:numPr>
        <w:suppressAutoHyphens/>
        <w:autoSpaceDN w:val="0"/>
        <w:spacing w:before="100" w:after="100" w:line="240" w:lineRule="auto"/>
        <w:jc w:val="both"/>
        <w:rPr>
          <w:rFonts w:eastAsia="Times New Roman" w:cs="Times New Roman"/>
          <w:sz w:val="28"/>
          <w:szCs w:val="28"/>
          <w:lang w:eastAsia="pl-PL"/>
        </w:rPr>
      </w:pPr>
      <w:r w:rsidRPr="00E363E1">
        <w:rPr>
          <w:rFonts w:eastAsia="Times New Roman" w:cs="Times New Roman"/>
          <w:sz w:val="28"/>
          <w:szCs w:val="28"/>
          <w:lang w:eastAsia="pl-PL"/>
        </w:rPr>
        <w:t xml:space="preserve">Plan pomocy dziecku jest przedstawiany przez koordynatorów lub dyrektora Poradni rodzicom z zaleceniem współpracy przy jego realizacji. </w:t>
      </w:r>
    </w:p>
    <w:p w14:paraId="55EC421E" w14:textId="2D95A619" w:rsidR="00DE6A65" w:rsidRDefault="00DE6A65" w:rsidP="0057027A">
      <w:pPr>
        <w:pStyle w:val="Akapitzlist"/>
        <w:numPr>
          <w:ilvl w:val="0"/>
          <w:numId w:val="8"/>
        </w:numPr>
        <w:shd w:val="clear" w:color="auto" w:fill="FFFFFF"/>
        <w:suppressAutoHyphens/>
        <w:autoSpaceDN w:val="0"/>
        <w:spacing w:after="280" w:line="240" w:lineRule="auto"/>
        <w:ind w:left="284" w:hanging="142"/>
        <w:contextualSpacing w:val="0"/>
        <w:jc w:val="both"/>
        <w:textAlignment w:val="baseline"/>
      </w:pPr>
      <w:r w:rsidRPr="00E363E1">
        <w:rPr>
          <w:rFonts w:eastAsia="Times New Roman" w:cs="Times New Roman"/>
          <w:sz w:val="28"/>
          <w:szCs w:val="28"/>
          <w:lang w:eastAsia="pl-PL"/>
        </w:rPr>
        <w:t xml:space="preserve">Koordynatorzy śledzą zmiany prawne dotyczące polityki ochrony dzieci </w:t>
      </w:r>
      <w:r w:rsidR="00404D4C" w:rsidRPr="00E363E1">
        <w:rPr>
          <w:rFonts w:eastAsia="Times New Roman" w:cs="Times New Roman"/>
          <w:sz w:val="28"/>
          <w:szCs w:val="28"/>
          <w:lang w:eastAsia="pl-PL"/>
        </w:rPr>
        <w:t xml:space="preserve">                 </w:t>
      </w:r>
      <w:r w:rsidRPr="00E363E1">
        <w:rPr>
          <w:rFonts w:eastAsia="Times New Roman" w:cs="Times New Roman"/>
          <w:sz w:val="28"/>
          <w:szCs w:val="28"/>
          <w:lang w:eastAsia="pl-PL"/>
        </w:rPr>
        <w:t xml:space="preserve">i informują o nich dyrektora </w:t>
      </w:r>
      <w:r>
        <w:rPr>
          <w:rFonts w:eastAsia="Times New Roman" w:cs="Times New Roman"/>
          <w:sz w:val="28"/>
          <w:szCs w:val="28"/>
          <w:lang w:eastAsia="pl-PL"/>
        </w:rPr>
        <w:t>i personel Poradni.</w:t>
      </w:r>
    </w:p>
    <w:p w14:paraId="63B14FF7" w14:textId="77777777" w:rsidR="00DE6A65" w:rsidRDefault="00DE6A65" w:rsidP="00DE6A65">
      <w:pPr>
        <w:pStyle w:val="Akapitzlist"/>
        <w:spacing w:before="100" w:after="100"/>
        <w:jc w:val="center"/>
        <w:rPr>
          <w:rFonts w:eastAsia="Times New Roman" w:cs="Times New Roman"/>
          <w:b/>
          <w:bCs/>
          <w:sz w:val="28"/>
          <w:szCs w:val="28"/>
          <w:lang w:eastAsia="pl-PL"/>
        </w:rPr>
      </w:pPr>
      <w:r>
        <w:rPr>
          <w:rFonts w:eastAsia="Times New Roman" w:cs="Times New Roman"/>
          <w:b/>
          <w:bCs/>
          <w:sz w:val="28"/>
          <w:szCs w:val="28"/>
          <w:lang w:eastAsia="pl-PL"/>
        </w:rPr>
        <w:t>§ 14</w:t>
      </w:r>
    </w:p>
    <w:p w14:paraId="2455931E" w14:textId="77777777" w:rsidR="00DE6A65" w:rsidRDefault="00DE6A65" w:rsidP="00DE6A65">
      <w:pPr>
        <w:pStyle w:val="Akapitzlist"/>
        <w:spacing w:before="100" w:after="100"/>
        <w:jc w:val="center"/>
      </w:pPr>
    </w:p>
    <w:p w14:paraId="01F9BE51" w14:textId="77777777"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Udostępnianie Polityki wśród  personelu, rodziców i dzieci</w:t>
      </w:r>
    </w:p>
    <w:p w14:paraId="6506E9CA" w14:textId="77777777"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 xml:space="preserve">1. Polityka jest opublikowana na  stronie internetowej  Poradni oraz umieszczona jest na tablicy ogłoszeniowej w Poradni oraz w sekretariacie. </w:t>
      </w:r>
    </w:p>
    <w:p w14:paraId="5543C559" w14:textId="3096D2C5"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2 Rodzice w formularzu zgłoszeniowym uzyskują informację, że w Poradni  wprowadzona jest Polity</w:t>
      </w:r>
      <w:r w:rsidR="00274666">
        <w:rPr>
          <w:rFonts w:ascii="Times New Roman" w:hAnsi="Times New Roman" w:cs="Times New Roman"/>
          <w:sz w:val="28"/>
          <w:szCs w:val="28"/>
        </w:rPr>
        <w:t>ka</w:t>
      </w:r>
      <w:r>
        <w:rPr>
          <w:rFonts w:ascii="Times New Roman" w:hAnsi="Times New Roman" w:cs="Times New Roman"/>
          <w:sz w:val="28"/>
          <w:szCs w:val="28"/>
        </w:rPr>
        <w:t xml:space="preserve"> ochrony dzieci. </w:t>
      </w:r>
    </w:p>
    <w:p w14:paraId="23F6C572" w14:textId="5EB3E089"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3. Dzieci o Polityce informowane są na terapii grupowej lub w indywidualnym kontakcie</w:t>
      </w:r>
      <w:r w:rsidR="00383994">
        <w:rPr>
          <w:rFonts w:ascii="Times New Roman" w:hAnsi="Times New Roman" w:cs="Times New Roman"/>
          <w:sz w:val="28"/>
          <w:szCs w:val="28"/>
        </w:rPr>
        <w:t xml:space="preserve"> terapeutycznym</w:t>
      </w:r>
      <w:r>
        <w:rPr>
          <w:rFonts w:ascii="Times New Roman" w:hAnsi="Times New Roman" w:cs="Times New Roman"/>
          <w:sz w:val="28"/>
          <w:szCs w:val="28"/>
        </w:rPr>
        <w:t xml:space="preserve">.  </w:t>
      </w:r>
    </w:p>
    <w:p w14:paraId="4D015F49" w14:textId="77777777" w:rsidR="00DE6A65" w:rsidRDefault="00DE6A65" w:rsidP="00DE6A65">
      <w:pPr>
        <w:pStyle w:val="Standard"/>
        <w:jc w:val="both"/>
      </w:pPr>
      <w:r>
        <w:rPr>
          <w:rFonts w:ascii="Times New Roman" w:hAnsi="Times New Roman" w:cs="Times New Roman"/>
          <w:sz w:val="28"/>
          <w:szCs w:val="28"/>
        </w:rPr>
        <w:t>4. Personel ma obowiązek zapoznać się z Polityką co potwierdzone jest oświadczeniem a także ją stosować. Pracownik zobowiązany jest poszerzać swoją wiedzę w tym zakresie.</w:t>
      </w:r>
    </w:p>
    <w:p w14:paraId="48B14830" w14:textId="77777777" w:rsidR="00DE6A65" w:rsidRPr="004B4008" w:rsidRDefault="00DE6A65" w:rsidP="00DE6A65">
      <w:pPr>
        <w:pStyle w:val="Standard"/>
        <w:jc w:val="both"/>
        <w:rPr>
          <w:color w:val="538135" w:themeColor="accent6" w:themeShade="BF"/>
        </w:rPr>
      </w:pPr>
      <w:r>
        <w:rPr>
          <w:rFonts w:ascii="Times New Roman" w:hAnsi="Times New Roman" w:cs="Times New Roman"/>
          <w:color w:val="70AD47"/>
          <w:sz w:val="28"/>
          <w:szCs w:val="28"/>
        </w:rPr>
        <w:tab/>
      </w:r>
      <w:r>
        <w:rPr>
          <w:rFonts w:ascii="Times New Roman" w:hAnsi="Times New Roman" w:cs="Times New Roman"/>
          <w:color w:val="92D050"/>
          <w:sz w:val="28"/>
          <w:szCs w:val="28"/>
        </w:rPr>
        <w:t xml:space="preserve">                                              </w:t>
      </w:r>
      <w:r w:rsidRPr="004B4008">
        <w:rPr>
          <w:rFonts w:ascii="Times New Roman" w:hAnsi="Times New Roman" w:cs="Times New Roman"/>
          <w:color w:val="538135" w:themeColor="accent6" w:themeShade="BF"/>
          <w:sz w:val="28"/>
          <w:szCs w:val="28"/>
        </w:rPr>
        <w:t>Rozdział  V</w:t>
      </w:r>
    </w:p>
    <w:p w14:paraId="542B3D04" w14:textId="77777777" w:rsidR="00DE6A65" w:rsidRPr="004B4008" w:rsidRDefault="00DE6A65" w:rsidP="00DE6A65">
      <w:pPr>
        <w:pStyle w:val="Standard"/>
        <w:spacing w:after="0"/>
        <w:jc w:val="both"/>
        <w:rPr>
          <w:rFonts w:ascii="Times New Roman" w:hAnsi="Times New Roman" w:cs="Times New Roman"/>
          <w:color w:val="538135" w:themeColor="accent6" w:themeShade="BF"/>
          <w:sz w:val="28"/>
          <w:szCs w:val="28"/>
        </w:rPr>
      </w:pPr>
    </w:p>
    <w:p w14:paraId="19D0ABA8" w14:textId="77777777" w:rsidR="00DE6A65" w:rsidRPr="004B4008" w:rsidRDefault="00DE6A65" w:rsidP="00DE6A65">
      <w:pPr>
        <w:pStyle w:val="Standard"/>
        <w:spacing w:after="0"/>
        <w:jc w:val="center"/>
        <w:rPr>
          <w:rFonts w:ascii="Times New Roman" w:hAnsi="Times New Roman" w:cs="Times New Roman"/>
          <w:color w:val="538135" w:themeColor="accent6" w:themeShade="BF"/>
          <w:sz w:val="28"/>
          <w:szCs w:val="28"/>
        </w:rPr>
      </w:pPr>
      <w:r w:rsidRPr="004B4008">
        <w:rPr>
          <w:rFonts w:ascii="Times New Roman" w:hAnsi="Times New Roman" w:cs="Times New Roman"/>
          <w:color w:val="538135" w:themeColor="accent6" w:themeShade="BF"/>
          <w:sz w:val="28"/>
          <w:szCs w:val="28"/>
        </w:rPr>
        <w:t>Standard III. PROCEDURY</w:t>
      </w:r>
    </w:p>
    <w:p w14:paraId="75560067" w14:textId="77777777" w:rsidR="00DE6A65" w:rsidRDefault="00DE6A65" w:rsidP="00DE6A65">
      <w:pPr>
        <w:pStyle w:val="Standard"/>
        <w:spacing w:after="0"/>
        <w:jc w:val="center"/>
        <w:rPr>
          <w:rFonts w:ascii="Times New Roman" w:hAnsi="Times New Roman" w:cs="Times New Roman"/>
          <w:sz w:val="28"/>
          <w:szCs w:val="28"/>
        </w:rPr>
      </w:pPr>
    </w:p>
    <w:p w14:paraId="7F5A6E58" w14:textId="77777777" w:rsidR="00DE6A65" w:rsidRDefault="00DE6A65" w:rsidP="00DE6A65">
      <w:pPr>
        <w:pStyle w:val="Akapitzlist"/>
        <w:spacing w:before="100" w:after="100"/>
        <w:jc w:val="center"/>
      </w:pPr>
      <w:bookmarkStart w:id="14" w:name="_Hlk158855775"/>
      <w:r>
        <w:rPr>
          <w:rFonts w:eastAsia="Times New Roman" w:cs="Times New Roman"/>
          <w:b/>
          <w:bCs/>
          <w:sz w:val="28"/>
          <w:szCs w:val="28"/>
          <w:lang w:eastAsia="pl-PL"/>
        </w:rPr>
        <w:t>§ 15</w:t>
      </w:r>
    </w:p>
    <w:bookmarkEnd w:id="14"/>
    <w:p w14:paraId="4B481AC8" w14:textId="77777777" w:rsidR="00DE6A65" w:rsidRDefault="00DE6A65" w:rsidP="00DE6A65">
      <w:pPr>
        <w:pStyle w:val="Standard"/>
        <w:spacing w:after="0"/>
        <w:jc w:val="both"/>
        <w:rPr>
          <w:rFonts w:ascii="Times New Roman" w:hAnsi="Times New Roman" w:cs="Times New Roman"/>
          <w:color w:val="0070C0"/>
          <w:sz w:val="28"/>
          <w:szCs w:val="28"/>
        </w:rPr>
      </w:pPr>
    </w:p>
    <w:p w14:paraId="28384B64" w14:textId="6833CFCC" w:rsidR="00DE6A65" w:rsidRPr="00920DFA" w:rsidRDefault="00DE6A65" w:rsidP="00DE6A65">
      <w:pPr>
        <w:pStyle w:val="Standard"/>
        <w:jc w:val="both"/>
        <w:rPr>
          <w:rFonts w:ascii="Times New Roman" w:hAnsi="Times New Roman" w:cs="Times New Roman"/>
          <w:sz w:val="28"/>
          <w:szCs w:val="28"/>
        </w:rPr>
      </w:pPr>
      <w:r w:rsidRPr="00920DFA">
        <w:rPr>
          <w:rFonts w:ascii="Times New Roman" w:hAnsi="Times New Roman" w:cs="Times New Roman"/>
          <w:sz w:val="28"/>
          <w:szCs w:val="28"/>
        </w:rPr>
        <w:t>Procedury interwencji w przypadku krzywdzenia dziecka</w:t>
      </w:r>
    </w:p>
    <w:p w14:paraId="12B101EA" w14:textId="457A9CCE"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1.</w:t>
      </w:r>
      <w:r w:rsidR="00BD72AE">
        <w:rPr>
          <w:rFonts w:ascii="Times New Roman" w:hAnsi="Times New Roman" w:cs="Times New Roman"/>
          <w:sz w:val="28"/>
          <w:szCs w:val="28"/>
        </w:rPr>
        <w:t xml:space="preserve"> </w:t>
      </w:r>
      <w:r>
        <w:rPr>
          <w:rFonts w:ascii="Times New Roman" w:hAnsi="Times New Roman" w:cs="Times New Roman"/>
          <w:sz w:val="28"/>
          <w:szCs w:val="28"/>
        </w:rPr>
        <w:t>W poradni funkcjonują procedury zgłaszania podejrzenia oraz podejmowania interwencji w sytuacji zagrożenia bezpieczeństwa dziecka.</w:t>
      </w:r>
    </w:p>
    <w:p w14:paraId="2BA32588" w14:textId="719C44B0" w:rsidR="00DE6A65" w:rsidRDefault="00DE6A65" w:rsidP="00DE6A65">
      <w:pPr>
        <w:pStyle w:val="Standard"/>
        <w:jc w:val="both"/>
        <w:rPr>
          <w:rFonts w:ascii="Times New Roman" w:eastAsia="Times New Roman" w:hAnsi="Times New Roman" w:cs="Times New Roman"/>
          <w:sz w:val="28"/>
          <w:szCs w:val="28"/>
          <w:lang w:eastAsia="pl-PL"/>
        </w:rPr>
      </w:pPr>
      <w:r>
        <w:rPr>
          <w:rFonts w:ascii="Times New Roman" w:hAnsi="Times New Roman" w:cs="Times New Roman"/>
          <w:sz w:val="28"/>
          <w:szCs w:val="28"/>
        </w:rPr>
        <w:lastRenderedPageBreak/>
        <w:t>2. Pracownicy placówki posiadają wiedzę i w r</w:t>
      </w:r>
      <w:r w:rsidR="00383994">
        <w:rPr>
          <w:rFonts w:ascii="Times New Roman" w:hAnsi="Times New Roman" w:cs="Times New Roman"/>
          <w:sz w:val="28"/>
          <w:szCs w:val="28"/>
        </w:rPr>
        <w:t xml:space="preserve">amach wykonywanych obowiązków </w:t>
      </w:r>
      <w:r>
        <w:rPr>
          <w:rFonts w:ascii="Times New Roman" w:hAnsi="Times New Roman" w:cs="Times New Roman"/>
          <w:sz w:val="28"/>
          <w:szCs w:val="28"/>
        </w:rPr>
        <w:t>zwracają uwagę na czynniki ryzyka i symptomy krzywdzenia dzieci.</w:t>
      </w:r>
      <w:r>
        <w:rPr>
          <w:rFonts w:ascii="Times New Roman" w:eastAsia="Times New Roman" w:hAnsi="Times New Roman" w:cs="Times New Roman"/>
          <w:sz w:val="28"/>
          <w:szCs w:val="28"/>
          <w:lang w:eastAsia="pl-PL"/>
        </w:rPr>
        <w:t xml:space="preserve"> </w:t>
      </w:r>
    </w:p>
    <w:p w14:paraId="0BDE547E" w14:textId="77777777" w:rsidR="00BD72AE" w:rsidRDefault="00BD72AE" w:rsidP="00DE6A65">
      <w:pPr>
        <w:pStyle w:val="Standard"/>
        <w:jc w:val="both"/>
      </w:pPr>
    </w:p>
    <w:p w14:paraId="2CE39CBD" w14:textId="77777777" w:rsidR="00DE6A65" w:rsidRDefault="00DE6A65" w:rsidP="00DE6A65">
      <w:pPr>
        <w:pStyle w:val="Akapitzlist"/>
        <w:spacing w:before="100" w:after="100"/>
        <w:jc w:val="center"/>
      </w:pPr>
      <w:r>
        <w:rPr>
          <w:rFonts w:eastAsia="Times New Roman" w:cs="Times New Roman"/>
          <w:b/>
          <w:bCs/>
          <w:sz w:val="28"/>
          <w:szCs w:val="28"/>
          <w:lang w:eastAsia="pl-PL"/>
        </w:rPr>
        <w:t>§ 16</w:t>
      </w:r>
    </w:p>
    <w:p w14:paraId="3300B955" w14:textId="77777777" w:rsidR="00DE6A65" w:rsidRDefault="00DE6A65" w:rsidP="00DE6A65">
      <w:pPr>
        <w:pStyle w:val="Standard"/>
        <w:jc w:val="both"/>
        <w:rPr>
          <w:rFonts w:ascii="Times New Roman" w:hAnsi="Times New Roman" w:cs="Times New Roman"/>
          <w:sz w:val="28"/>
          <w:szCs w:val="28"/>
        </w:rPr>
      </w:pPr>
    </w:p>
    <w:p w14:paraId="3DD2ADF9" w14:textId="77777777"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1. W przypadku podjęcia przez pracownika placówki podejrzenia, że dziecko jest krzywdzone  w szkole lub innej placówce oświatowej, pracownik powinien:</w:t>
      </w:r>
    </w:p>
    <w:p w14:paraId="5668F6DB" w14:textId="0EEB4AF1" w:rsidR="00DE6A65" w:rsidRDefault="001B7071" w:rsidP="00DE6A65">
      <w:pPr>
        <w:pStyle w:val="Akapitzlist"/>
        <w:numPr>
          <w:ilvl w:val="0"/>
          <w:numId w:val="25"/>
        </w:numPr>
        <w:suppressAutoHyphens/>
        <w:autoSpaceDN w:val="0"/>
        <w:spacing w:line="240" w:lineRule="auto"/>
        <w:contextualSpacing w:val="0"/>
        <w:jc w:val="both"/>
        <w:textAlignment w:val="baseline"/>
        <w:rPr>
          <w:rFonts w:cs="Times New Roman"/>
          <w:sz w:val="28"/>
          <w:szCs w:val="28"/>
        </w:rPr>
      </w:pPr>
      <w:r>
        <w:rPr>
          <w:rFonts w:cs="Times New Roman"/>
          <w:sz w:val="28"/>
          <w:szCs w:val="28"/>
        </w:rPr>
        <w:t>p</w:t>
      </w:r>
      <w:r w:rsidR="00DE6A65">
        <w:rPr>
          <w:rFonts w:cs="Times New Roman"/>
          <w:sz w:val="28"/>
          <w:szCs w:val="28"/>
        </w:rPr>
        <w:t>oinformować  rodziców dziecka o podej</w:t>
      </w:r>
      <w:r>
        <w:rPr>
          <w:rFonts w:cs="Times New Roman"/>
          <w:sz w:val="28"/>
          <w:szCs w:val="28"/>
        </w:rPr>
        <w:t>rzeniu krzywdzenia,</w:t>
      </w:r>
    </w:p>
    <w:p w14:paraId="13D321C1" w14:textId="2B84FE7A" w:rsidR="00DE6A65" w:rsidRDefault="001B7071" w:rsidP="00DE6A65">
      <w:pPr>
        <w:pStyle w:val="Akapitzlist"/>
        <w:numPr>
          <w:ilvl w:val="0"/>
          <w:numId w:val="25"/>
        </w:numPr>
        <w:suppressAutoHyphens/>
        <w:autoSpaceDN w:val="0"/>
        <w:spacing w:line="240" w:lineRule="auto"/>
        <w:contextualSpacing w:val="0"/>
        <w:jc w:val="both"/>
        <w:textAlignment w:val="baseline"/>
        <w:rPr>
          <w:rFonts w:cs="Times New Roman"/>
          <w:sz w:val="28"/>
          <w:szCs w:val="28"/>
        </w:rPr>
      </w:pPr>
      <w:r>
        <w:rPr>
          <w:rFonts w:cs="Times New Roman"/>
          <w:sz w:val="28"/>
          <w:szCs w:val="28"/>
        </w:rPr>
        <w:t>u</w:t>
      </w:r>
      <w:r w:rsidR="00DE6A65">
        <w:rPr>
          <w:rFonts w:cs="Times New Roman"/>
          <w:sz w:val="28"/>
          <w:szCs w:val="28"/>
        </w:rPr>
        <w:t>stalić z rodzicami/opiekunami  plan zabezpiec</w:t>
      </w:r>
      <w:r>
        <w:rPr>
          <w:rFonts w:cs="Times New Roman"/>
          <w:sz w:val="28"/>
          <w:szCs w:val="28"/>
        </w:rPr>
        <w:t>zenia sytuacji dziecka,</w:t>
      </w:r>
    </w:p>
    <w:p w14:paraId="25C295B3" w14:textId="66D6E562" w:rsidR="00DE6A65" w:rsidRDefault="00AF7758" w:rsidP="00DE6A65">
      <w:pPr>
        <w:pStyle w:val="Akapitzlist"/>
        <w:numPr>
          <w:ilvl w:val="0"/>
          <w:numId w:val="25"/>
        </w:numPr>
        <w:suppressAutoHyphens/>
        <w:autoSpaceDN w:val="0"/>
        <w:spacing w:line="240" w:lineRule="auto"/>
        <w:contextualSpacing w:val="0"/>
        <w:jc w:val="both"/>
        <w:textAlignment w:val="baseline"/>
        <w:rPr>
          <w:rFonts w:cs="Times New Roman"/>
          <w:sz w:val="28"/>
          <w:szCs w:val="28"/>
        </w:rPr>
      </w:pPr>
      <w:r>
        <w:rPr>
          <w:rFonts w:cs="Times New Roman"/>
          <w:sz w:val="28"/>
          <w:szCs w:val="28"/>
        </w:rPr>
        <w:t>z</w:t>
      </w:r>
      <w:r w:rsidR="00DE6A65">
        <w:rPr>
          <w:rFonts w:cs="Times New Roman"/>
          <w:sz w:val="28"/>
          <w:szCs w:val="28"/>
        </w:rPr>
        <w:t>obowią</w:t>
      </w:r>
      <w:r w:rsidR="005F57D2">
        <w:rPr>
          <w:rFonts w:cs="Times New Roman"/>
          <w:sz w:val="28"/>
          <w:szCs w:val="28"/>
        </w:rPr>
        <w:t>zać rodziców/opiekunów prawnych</w:t>
      </w:r>
      <w:r w:rsidR="00DE6A65">
        <w:rPr>
          <w:rFonts w:cs="Times New Roman"/>
          <w:sz w:val="28"/>
          <w:szCs w:val="28"/>
        </w:rPr>
        <w:t xml:space="preserve"> do potwierdzenia podjętych działań.</w:t>
      </w:r>
    </w:p>
    <w:p w14:paraId="34F5AA6D" w14:textId="77777777" w:rsidR="00DE6A65" w:rsidRDefault="00DE6A65" w:rsidP="00DE6A65">
      <w:pPr>
        <w:pStyle w:val="Akapitzlist"/>
        <w:spacing w:before="100" w:after="100"/>
        <w:jc w:val="center"/>
      </w:pPr>
      <w:r>
        <w:rPr>
          <w:rFonts w:eastAsia="Times New Roman" w:cs="Times New Roman"/>
          <w:b/>
          <w:bCs/>
          <w:sz w:val="28"/>
          <w:szCs w:val="28"/>
          <w:lang w:eastAsia="pl-PL"/>
        </w:rPr>
        <w:t>§ 17</w:t>
      </w:r>
    </w:p>
    <w:p w14:paraId="4F97EC7E" w14:textId="77777777"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W przypadku podjęcia przez pracownika placówki podejrzenia, że dziecko jest krzywdzone  w rodzinie, pracownik powinien:</w:t>
      </w:r>
    </w:p>
    <w:p w14:paraId="12586FE6" w14:textId="77777777" w:rsidR="00DE6A65" w:rsidRDefault="00DE6A65" w:rsidP="00DE6A65">
      <w:pPr>
        <w:pStyle w:val="Akapitzlist"/>
        <w:numPr>
          <w:ilvl w:val="0"/>
          <w:numId w:val="26"/>
        </w:numPr>
        <w:suppressAutoHyphens/>
        <w:autoSpaceDN w:val="0"/>
        <w:spacing w:line="240" w:lineRule="auto"/>
        <w:contextualSpacing w:val="0"/>
        <w:jc w:val="both"/>
        <w:textAlignment w:val="baseline"/>
        <w:rPr>
          <w:rFonts w:cs="Times New Roman"/>
          <w:sz w:val="28"/>
          <w:szCs w:val="28"/>
        </w:rPr>
      </w:pPr>
      <w:r>
        <w:rPr>
          <w:rFonts w:cs="Times New Roman"/>
          <w:sz w:val="28"/>
          <w:szCs w:val="28"/>
        </w:rPr>
        <w:t>Przeprowadzić rozmowę z rodzicami/opiekunami prawnymi dziecka, mającą na celu natychmiastowe zaprzestanie krzywdzących działań.</w:t>
      </w:r>
    </w:p>
    <w:p w14:paraId="65C98107" w14:textId="77777777" w:rsidR="00DE6A65" w:rsidRDefault="00DE6A65" w:rsidP="00DE6A65">
      <w:pPr>
        <w:pStyle w:val="Akapitzlist"/>
        <w:numPr>
          <w:ilvl w:val="0"/>
          <w:numId w:val="7"/>
        </w:numPr>
        <w:suppressAutoHyphens/>
        <w:autoSpaceDN w:val="0"/>
        <w:spacing w:line="240" w:lineRule="auto"/>
        <w:contextualSpacing w:val="0"/>
        <w:jc w:val="both"/>
        <w:textAlignment w:val="baseline"/>
        <w:rPr>
          <w:rFonts w:cs="Times New Roman"/>
          <w:sz w:val="28"/>
          <w:szCs w:val="28"/>
        </w:rPr>
      </w:pPr>
      <w:r>
        <w:rPr>
          <w:rFonts w:cs="Times New Roman"/>
          <w:sz w:val="28"/>
          <w:szCs w:val="28"/>
        </w:rPr>
        <w:t>Poinformować o fakcie zaistnienia krzywdzenia dyrektora i koordynatorów oraz zespół Poradni w celu ustalenia planu pomocy dziecku.</w:t>
      </w:r>
    </w:p>
    <w:p w14:paraId="7E67C567" w14:textId="77777777" w:rsidR="00DE6A65" w:rsidRDefault="00DE6A65" w:rsidP="00DE6A65">
      <w:pPr>
        <w:jc w:val="both"/>
        <w:rPr>
          <w:rFonts w:cs="Times New Roman"/>
          <w:sz w:val="28"/>
          <w:szCs w:val="28"/>
        </w:rPr>
      </w:pPr>
      <w:r>
        <w:rPr>
          <w:rFonts w:cs="Times New Roman"/>
          <w:sz w:val="28"/>
          <w:szCs w:val="28"/>
        </w:rPr>
        <w:t xml:space="preserve">      Plan pomocy dziecku może obejmować:</w:t>
      </w:r>
    </w:p>
    <w:p w14:paraId="6E0CF4C7" w14:textId="6AA1F4E0" w:rsidR="00DE6A65" w:rsidRDefault="00AF7758" w:rsidP="00DE6A65">
      <w:pPr>
        <w:pStyle w:val="Akapitzlist"/>
        <w:numPr>
          <w:ilvl w:val="0"/>
          <w:numId w:val="27"/>
        </w:numPr>
        <w:suppressAutoHyphens/>
        <w:autoSpaceDN w:val="0"/>
        <w:spacing w:line="240" w:lineRule="auto"/>
        <w:contextualSpacing w:val="0"/>
        <w:jc w:val="both"/>
        <w:textAlignment w:val="baseline"/>
        <w:rPr>
          <w:rFonts w:cs="Times New Roman"/>
          <w:sz w:val="28"/>
          <w:szCs w:val="28"/>
        </w:rPr>
      </w:pPr>
      <w:r>
        <w:rPr>
          <w:rFonts w:cs="Times New Roman"/>
          <w:sz w:val="28"/>
          <w:szCs w:val="28"/>
        </w:rPr>
        <w:t xml:space="preserve">działania na terenie placówki – </w:t>
      </w:r>
      <w:r w:rsidR="00DE6A65">
        <w:rPr>
          <w:rFonts w:cs="Times New Roman"/>
          <w:sz w:val="28"/>
          <w:szCs w:val="28"/>
        </w:rPr>
        <w:t>warsztaty umiejętności wychowawczych, terapia rodzinna, konsultacje,</w:t>
      </w:r>
    </w:p>
    <w:p w14:paraId="021779F2" w14:textId="77777777" w:rsidR="00DE6A65" w:rsidRDefault="00DE6A65" w:rsidP="00DE6A65">
      <w:pPr>
        <w:pStyle w:val="Akapitzlist"/>
        <w:numPr>
          <w:ilvl w:val="0"/>
          <w:numId w:val="27"/>
        </w:numPr>
        <w:suppressAutoHyphens/>
        <w:autoSpaceDN w:val="0"/>
        <w:spacing w:line="240" w:lineRule="auto"/>
        <w:contextualSpacing w:val="0"/>
        <w:jc w:val="both"/>
        <w:textAlignment w:val="baseline"/>
        <w:rPr>
          <w:rFonts w:cs="Times New Roman"/>
          <w:sz w:val="28"/>
          <w:szCs w:val="28"/>
        </w:rPr>
      </w:pPr>
      <w:r>
        <w:rPr>
          <w:rFonts w:cs="Times New Roman"/>
          <w:sz w:val="28"/>
          <w:szCs w:val="28"/>
        </w:rPr>
        <w:t>przekierowanie do placówek specjalistycznych,</w:t>
      </w:r>
    </w:p>
    <w:p w14:paraId="59ADF1EF" w14:textId="623C2252" w:rsidR="00DE6A65" w:rsidRDefault="00DE6A65" w:rsidP="00DE6A65">
      <w:pPr>
        <w:pStyle w:val="Akapitzlist"/>
        <w:numPr>
          <w:ilvl w:val="0"/>
          <w:numId w:val="27"/>
        </w:numPr>
        <w:suppressAutoHyphens/>
        <w:autoSpaceDN w:val="0"/>
        <w:spacing w:line="240" w:lineRule="auto"/>
        <w:ind w:hanging="513"/>
        <w:contextualSpacing w:val="0"/>
        <w:jc w:val="both"/>
        <w:textAlignment w:val="baseline"/>
        <w:rPr>
          <w:rFonts w:cs="Times New Roman"/>
          <w:sz w:val="28"/>
          <w:szCs w:val="28"/>
        </w:rPr>
      </w:pPr>
      <w:r>
        <w:rPr>
          <w:rFonts w:cs="Times New Roman"/>
          <w:sz w:val="28"/>
          <w:szCs w:val="28"/>
        </w:rPr>
        <w:t>zgłoszenie do odpowiedniej instytucji (prokuratura/policja lub sąd rodzinny, ośrodek pomocy społecznej</w:t>
      </w:r>
      <w:r w:rsidR="00AF7758">
        <w:rPr>
          <w:rFonts w:cs="Times New Roman"/>
          <w:sz w:val="28"/>
          <w:szCs w:val="28"/>
        </w:rPr>
        <w:t>)</w:t>
      </w:r>
      <w:r>
        <w:rPr>
          <w:rFonts w:cs="Times New Roman"/>
          <w:sz w:val="28"/>
          <w:szCs w:val="28"/>
        </w:rPr>
        <w:t xml:space="preserve">, </w:t>
      </w:r>
    </w:p>
    <w:p w14:paraId="01274070" w14:textId="77777777" w:rsidR="00DE6A65" w:rsidRDefault="00DE6A65" w:rsidP="00DE6A65">
      <w:pPr>
        <w:pStyle w:val="Akapitzlist"/>
        <w:numPr>
          <w:ilvl w:val="0"/>
          <w:numId w:val="27"/>
        </w:numPr>
        <w:suppressAutoHyphens/>
        <w:autoSpaceDN w:val="0"/>
        <w:spacing w:line="240" w:lineRule="auto"/>
        <w:ind w:hanging="503"/>
        <w:contextualSpacing w:val="0"/>
        <w:jc w:val="both"/>
        <w:textAlignment w:val="baseline"/>
        <w:rPr>
          <w:rFonts w:cs="Times New Roman"/>
          <w:sz w:val="28"/>
          <w:szCs w:val="28"/>
        </w:rPr>
      </w:pPr>
      <w:r>
        <w:rPr>
          <w:rFonts w:cs="Times New Roman"/>
          <w:sz w:val="28"/>
          <w:szCs w:val="28"/>
        </w:rPr>
        <w:t xml:space="preserve">wdrożenie procedury Niebieskiej Karty. </w:t>
      </w:r>
    </w:p>
    <w:p w14:paraId="59DFAE4D" w14:textId="77777777" w:rsidR="00DE6A65" w:rsidRDefault="00DE6A65" w:rsidP="00DE6A65">
      <w:pPr>
        <w:pStyle w:val="Akapitzlist"/>
        <w:numPr>
          <w:ilvl w:val="0"/>
          <w:numId w:val="7"/>
        </w:numPr>
        <w:suppressAutoHyphens/>
        <w:autoSpaceDN w:val="0"/>
        <w:spacing w:line="240" w:lineRule="auto"/>
        <w:contextualSpacing w:val="0"/>
        <w:jc w:val="both"/>
        <w:textAlignment w:val="baseline"/>
        <w:rPr>
          <w:rFonts w:cs="Times New Roman"/>
          <w:sz w:val="28"/>
          <w:szCs w:val="28"/>
        </w:rPr>
      </w:pPr>
      <w:r>
        <w:rPr>
          <w:rFonts w:cs="Times New Roman"/>
          <w:sz w:val="28"/>
          <w:szCs w:val="28"/>
        </w:rPr>
        <w:t>Osobami odpowiedzialnymi za wdrożenie planu pomocy dziecku są pracownicy, którzy jako pierwsi otrzymali informacje pozwalające podejrzewać, że dziecko doznaje krzywdy oraz koordynatorzy.</w:t>
      </w:r>
    </w:p>
    <w:p w14:paraId="752EA0DA" w14:textId="17B599FB" w:rsidR="00DE6A65" w:rsidRPr="00E363E1" w:rsidRDefault="00DE6A65" w:rsidP="00DE6A65">
      <w:pPr>
        <w:pStyle w:val="Akapitzlist"/>
        <w:numPr>
          <w:ilvl w:val="0"/>
          <w:numId w:val="7"/>
        </w:numPr>
        <w:suppressAutoHyphens/>
        <w:autoSpaceDN w:val="0"/>
        <w:spacing w:line="240" w:lineRule="auto"/>
        <w:contextualSpacing w:val="0"/>
        <w:jc w:val="both"/>
        <w:textAlignment w:val="baseline"/>
      </w:pPr>
      <w:r w:rsidRPr="00E363E1">
        <w:rPr>
          <w:rFonts w:cs="Times New Roman"/>
          <w:sz w:val="28"/>
          <w:szCs w:val="28"/>
        </w:rPr>
        <w:t xml:space="preserve">Koordynatorzy i pracownik, który zgłasza podejrzenie o </w:t>
      </w:r>
      <w:r w:rsidR="00954211" w:rsidRPr="00E363E1">
        <w:rPr>
          <w:rFonts w:cs="Times New Roman"/>
          <w:sz w:val="28"/>
          <w:szCs w:val="28"/>
        </w:rPr>
        <w:t>krzywdzeniu dziecka sporządzają</w:t>
      </w:r>
      <w:r w:rsidRPr="00E363E1">
        <w:rPr>
          <w:rFonts w:cs="Times New Roman"/>
          <w:sz w:val="28"/>
          <w:szCs w:val="28"/>
        </w:rPr>
        <w:t xml:space="preserve"> kartę interwencji, której wzór stanowi Załącznik nr </w:t>
      </w:r>
      <w:r w:rsidR="004F169C" w:rsidRPr="00E363E1">
        <w:rPr>
          <w:rFonts w:cs="Times New Roman"/>
          <w:sz w:val="28"/>
          <w:szCs w:val="28"/>
        </w:rPr>
        <w:t>1</w:t>
      </w:r>
      <w:r w:rsidRPr="00E363E1">
        <w:rPr>
          <w:rFonts w:cs="Times New Roman"/>
          <w:sz w:val="28"/>
          <w:szCs w:val="28"/>
        </w:rPr>
        <w:t xml:space="preserve"> do niniejszej Polityki. Kartę załąc</w:t>
      </w:r>
      <w:r w:rsidR="00E932B5" w:rsidRPr="00E363E1">
        <w:rPr>
          <w:rFonts w:cs="Times New Roman"/>
          <w:sz w:val="28"/>
          <w:szCs w:val="28"/>
        </w:rPr>
        <w:t>za się do akt osobowych dziecka po zakończeniu podjętych działań interwencyjnych.</w:t>
      </w:r>
    </w:p>
    <w:p w14:paraId="18DDD18B" w14:textId="77777777" w:rsidR="00DE6A65" w:rsidRPr="00383994" w:rsidRDefault="00DE6A65" w:rsidP="00DE6A65">
      <w:pPr>
        <w:pStyle w:val="Akapitzlist"/>
        <w:numPr>
          <w:ilvl w:val="0"/>
          <w:numId w:val="7"/>
        </w:numPr>
        <w:suppressAutoHyphens/>
        <w:autoSpaceDN w:val="0"/>
        <w:spacing w:line="240" w:lineRule="auto"/>
        <w:contextualSpacing w:val="0"/>
        <w:jc w:val="both"/>
        <w:textAlignment w:val="baseline"/>
      </w:pPr>
      <w:r>
        <w:rPr>
          <w:rFonts w:eastAsia="Times New Roman" w:cs="Times New Roman"/>
          <w:sz w:val="28"/>
          <w:szCs w:val="28"/>
          <w:lang w:eastAsia="pl-PL"/>
        </w:rPr>
        <w:t xml:space="preserve">W poradni prowadzony jest rejestr interwencji z odniesieniem do kart </w:t>
      </w:r>
      <w:r w:rsidRPr="00383994">
        <w:rPr>
          <w:rFonts w:eastAsia="Times New Roman" w:cs="Times New Roman"/>
          <w:sz w:val="28"/>
          <w:szCs w:val="28"/>
          <w:lang w:eastAsia="pl-PL"/>
        </w:rPr>
        <w:t xml:space="preserve">indywidualnych dzieci. </w:t>
      </w:r>
    </w:p>
    <w:p w14:paraId="2CCE58DE" w14:textId="03A84FEF" w:rsidR="00DE6A65" w:rsidRPr="00EB78D4" w:rsidRDefault="00DE6A65" w:rsidP="00A81798">
      <w:pPr>
        <w:pStyle w:val="Akapitzlist"/>
        <w:numPr>
          <w:ilvl w:val="0"/>
          <w:numId w:val="7"/>
        </w:numPr>
        <w:jc w:val="both"/>
        <w:rPr>
          <w:sz w:val="28"/>
          <w:szCs w:val="28"/>
        </w:rPr>
      </w:pPr>
      <w:r w:rsidRPr="00383994">
        <w:rPr>
          <w:sz w:val="28"/>
          <w:szCs w:val="28"/>
        </w:rPr>
        <w:lastRenderedPageBreak/>
        <w:t>W przypadku, gdy wobec dziecka po</w:t>
      </w:r>
      <w:r w:rsidR="00070F84" w:rsidRPr="00383994">
        <w:rPr>
          <w:sz w:val="28"/>
          <w:szCs w:val="28"/>
        </w:rPr>
        <w:t>pełniono przestępstwo dyrektor P</w:t>
      </w:r>
      <w:r w:rsidRPr="00383994">
        <w:rPr>
          <w:sz w:val="28"/>
          <w:szCs w:val="28"/>
        </w:rPr>
        <w:t>oradni sporządza zawiadomienie o możliwości popełnienia przestępstwa i prze</w:t>
      </w:r>
      <w:r w:rsidR="00383994" w:rsidRPr="00383994">
        <w:rPr>
          <w:sz w:val="28"/>
          <w:szCs w:val="28"/>
        </w:rPr>
        <w:t xml:space="preserve">kazuje je do </w:t>
      </w:r>
      <w:r w:rsidRPr="00383994">
        <w:rPr>
          <w:sz w:val="28"/>
          <w:szCs w:val="28"/>
        </w:rPr>
        <w:t xml:space="preserve"> policji lub prokuratury.</w:t>
      </w:r>
    </w:p>
    <w:p w14:paraId="0333FF1D" w14:textId="58B0882A" w:rsidR="00DE6A65" w:rsidRPr="00383994" w:rsidRDefault="00DE6A65" w:rsidP="00A81798">
      <w:pPr>
        <w:pStyle w:val="Akapitzlist"/>
        <w:numPr>
          <w:ilvl w:val="0"/>
          <w:numId w:val="7"/>
        </w:numPr>
        <w:jc w:val="both"/>
        <w:rPr>
          <w:sz w:val="28"/>
          <w:szCs w:val="28"/>
        </w:rPr>
      </w:pPr>
      <w:r w:rsidRPr="00383994">
        <w:rPr>
          <w:sz w:val="28"/>
          <w:szCs w:val="28"/>
        </w:rPr>
        <w:t>W przypadku, gdy z rozmowy z opiekunami wynika, że nie są oni zainteresowani pomocą dziecku, ignorują zdarzenie lub w inny sposób nie wspierają dziecka, które doś</w:t>
      </w:r>
      <w:r w:rsidR="00FB2C71" w:rsidRPr="00383994">
        <w:rPr>
          <w:sz w:val="28"/>
          <w:szCs w:val="28"/>
        </w:rPr>
        <w:t>wiadczyło krzywdzenia dyrektor P</w:t>
      </w:r>
      <w:r w:rsidR="00383994" w:rsidRPr="00383994">
        <w:rPr>
          <w:sz w:val="28"/>
          <w:szCs w:val="28"/>
        </w:rPr>
        <w:t xml:space="preserve">oradni </w:t>
      </w:r>
      <w:r w:rsidRPr="00383994">
        <w:rPr>
          <w:sz w:val="28"/>
          <w:szCs w:val="28"/>
        </w:rPr>
        <w:t xml:space="preserve"> sporządza wniosek o wgląd w sytuację rodziny, który kieruje do właściwego sądu rodzinnego.</w:t>
      </w:r>
    </w:p>
    <w:p w14:paraId="6C8D84AD" w14:textId="6B9FBBA0" w:rsidR="001D7BB4" w:rsidRPr="00E310B2" w:rsidRDefault="00DE6A65" w:rsidP="00E310B2">
      <w:pPr>
        <w:pStyle w:val="Akapitzlist"/>
        <w:numPr>
          <w:ilvl w:val="0"/>
          <w:numId w:val="7"/>
        </w:numPr>
        <w:jc w:val="both"/>
        <w:rPr>
          <w:sz w:val="28"/>
          <w:szCs w:val="28"/>
        </w:rPr>
      </w:pPr>
      <w:r w:rsidRPr="00E310B2">
        <w:rPr>
          <w:sz w:val="28"/>
          <w:szCs w:val="28"/>
        </w:rPr>
        <w:t>W przypadku, gdy z przeprowadzonych ustaleń wynika, że opiekun dziecka zaniedbu</w:t>
      </w:r>
      <w:r w:rsidR="00E310B2" w:rsidRPr="00E310B2">
        <w:rPr>
          <w:sz w:val="28"/>
          <w:szCs w:val="28"/>
        </w:rPr>
        <w:t>je jego potrzeby psychofizyczne,</w:t>
      </w:r>
      <w:r w:rsidRPr="00E310B2">
        <w:rPr>
          <w:sz w:val="28"/>
          <w:szCs w:val="28"/>
        </w:rPr>
        <w:t xml:space="preserve"> rodzina jest niewydolna wychowawczo</w:t>
      </w:r>
      <w:r w:rsidR="00E310B2" w:rsidRPr="00E310B2">
        <w:rPr>
          <w:sz w:val="28"/>
          <w:szCs w:val="28"/>
        </w:rPr>
        <w:t xml:space="preserve">, </w:t>
      </w:r>
      <w:r w:rsidRPr="00E310B2">
        <w:rPr>
          <w:sz w:val="28"/>
          <w:szCs w:val="28"/>
        </w:rPr>
        <w:t xml:space="preserve"> stosuje przemoc wobec dziecka</w:t>
      </w:r>
      <w:r w:rsidR="00E310B2" w:rsidRPr="00E310B2">
        <w:rPr>
          <w:sz w:val="28"/>
          <w:szCs w:val="28"/>
        </w:rPr>
        <w:t>,</w:t>
      </w:r>
      <w:r w:rsidRPr="00E310B2">
        <w:rPr>
          <w:sz w:val="28"/>
          <w:szCs w:val="28"/>
        </w:rPr>
        <w:t xml:space="preserve"> członek zespołu odpowiedzialnego za realizację</w:t>
      </w:r>
      <w:r w:rsidR="001D7BB4" w:rsidRPr="00E310B2">
        <w:rPr>
          <w:sz w:val="28"/>
          <w:szCs w:val="28"/>
        </w:rPr>
        <w:t xml:space="preserve"> </w:t>
      </w:r>
      <w:r w:rsidR="00E310B2" w:rsidRPr="00E310B2">
        <w:rPr>
          <w:sz w:val="28"/>
          <w:szCs w:val="28"/>
        </w:rPr>
        <w:t>Standardów informuje</w:t>
      </w:r>
      <w:r w:rsidR="001D7BB4" w:rsidRPr="00E310B2">
        <w:rPr>
          <w:sz w:val="28"/>
          <w:szCs w:val="28"/>
        </w:rPr>
        <w:t xml:space="preserve"> o tym podejrzeniu</w:t>
      </w:r>
      <w:r w:rsidR="00E310B2" w:rsidRPr="00E310B2">
        <w:rPr>
          <w:sz w:val="28"/>
          <w:szCs w:val="28"/>
        </w:rPr>
        <w:t xml:space="preserve"> właściwy Ośrodek </w:t>
      </w:r>
      <w:r w:rsidR="001D7BB4" w:rsidRPr="00E310B2">
        <w:rPr>
          <w:sz w:val="28"/>
          <w:szCs w:val="28"/>
        </w:rPr>
        <w:t xml:space="preserve"> Pomocy Rodzinie/Pomocy S</w:t>
      </w:r>
      <w:r w:rsidR="00E310B2" w:rsidRPr="00E310B2">
        <w:rPr>
          <w:sz w:val="28"/>
          <w:szCs w:val="28"/>
        </w:rPr>
        <w:t>połecznej lub/i wszczyna procedurę</w:t>
      </w:r>
      <w:r w:rsidR="001D7BB4" w:rsidRPr="00E310B2">
        <w:rPr>
          <w:sz w:val="28"/>
          <w:szCs w:val="28"/>
        </w:rPr>
        <w:t xml:space="preserve"> Niebieskie</w:t>
      </w:r>
      <w:r w:rsidR="00E310B2" w:rsidRPr="00E310B2">
        <w:rPr>
          <w:sz w:val="28"/>
          <w:szCs w:val="28"/>
        </w:rPr>
        <w:t>j</w:t>
      </w:r>
      <w:r w:rsidR="001D7BB4" w:rsidRPr="00E310B2">
        <w:rPr>
          <w:sz w:val="28"/>
          <w:szCs w:val="28"/>
        </w:rPr>
        <w:t xml:space="preserve"> Karty</w:t>
      </w:r>
      <w:r w:rsidR="00E310B2" w:rsidRPr="00E310B2">
        <w:rPr>
          <w:sz w:val="28"/>
          <w:szCs w:val="28"/>
        </w:rPr>
        <w:t>, lub/i informuje Sąd Rejonowy.</w:t>
      </w:r>
    </w:p>
    <w:p w14:paraId="1CDE0481" w14:textId="59AF031E" w:rsidR="00DE6A65" w:rsidRPr="00383994" w:rsidRDefault="00DE6A65" w:rsidP="00383994">
      <w:pPr>
        <w:pStyle w:val="Akapitzlist"/>
        <w:spacing w:before="100" w:after="100"/>
        <w:jc w:val="both"/>
      </w:pPr>
      <w:bookmarkStart w:id="15" w:name="_Hlk158862362"/>
      <w:r w:rsidRPr="00E310B2">
        <w:rPr>
          <w:rFonts w:eastAsia="Times New Roman" w:cs="Times New Roman"/>
          <w:b/>
          <w:bCs/>
          <w:sz w:val="28"/>
          <w:szCs w:val="28"/>
          <w:lang w:eastAsia="pl-PL"/>
        </w:rPr>
        <w:t xml:space="preserve">                                                    </w:t>
      </w:r>
      <w:r>
        <w:rPr>
          <w:rFonts w:eastAsia="Times New Roman" w:cs="Times New Roman"/>
          <w:b/>
          <w:bCs/>
          <w:sz w:val="28"/>
          <w:szCs w:val="28"/>
          <w:lang w:eastAsia="pl-PL"/>
        </w:rPr>
        <w:t>§ 18</w:t>
      </w:r>
      <w:bookmarkEnd w:id="15"/>
    </w:p>
    <w:p w14:paraId="0C5F8842" w14:textId="77777777"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W przypadku podjęcia  podejrzenia, że dziecko jest krzywdzone przez pracownika Poradni,  świadek zdarzenia  (inny pracownik, rodzic, dziecko) powinien:</w:t>
      </w:r>
    </w:p>
    <w:p w14:paraId="47FAF2B7" w14:textId="77777777" w:rsidR="00DE6A65" w:rsidRDefault="00DE6A65" w:rsidP="00DE6A65">
      <w:pPr>
        <w:pStyle w:val="Standard"/>
        <w:numPr>
          <w:ilvl w:val="0"/>
          <w:numId w:val="28"/>
        </w:numPr>
        <w:ind w:left="0" w:firstLine="0"/>
        <w:jc w:val="both"/>
        <w:rPr>
          <w:rFonts w:ascii="Times New Roman" w:hAnsi="Times New Roman" w:cs="Times New Roman"/>
          <w:sz w:val="28"/>
          <w:szCs w:val="28"/>
        </w:rPr>
      </w:pPr>
      <w:r>
        <w:rPr>
          <w:rFonts w:ascii="Times New Roman" w:hAnsi="Times New Roman" w:cs="Times New Roman"/>
          <w:sz w:val="28"/>
          <w:szCs w:val="28"/>
        </w:rPr>
        <w:t>Zgłosić fakt zaistnienia krzywdzenia dziecka dyrektorowi lub  koordynatorom.</w:t>
      </w:r>
    </w:p>
    <w:p w14:paraId="013E2CCD" w14:textId="77777777" w:rsidR="00DE6A65" w:rsidRDefault="00DE6A65" w:rsidP="00DE6A65">
      <w:pPr>
        <w:pStyle w:val="Akapitzlist"/>
        <w:numPr>
          <w:ilvl w:val="0"/>
          <w:numId w:val="28"/>
        </w:numPr>
        <w:suppressAutoHyphens/>
        <w:autoSpaceDN w:val="0"/>
        <w:spacing w:before="100" w:after="100" w:line="240" w:lineRule="auto"/>
        <w:ind w:left="0" w:firstLine="0"/>
        <w:contextualSpacing w:val="0"/>
        <w:jc w:val="both"/>
      </w:pPr>
      <w:r>
        <w:rPr>
          <w:rFonts w:eastAsia="Times New Roman" w:cs="Times New Roman"/>
          <w:sz w:val="28"/>
          <w:szCs w:val="28"/>
          <w:lang w:eastAsia="pl-PL"/>
        </w:rPr>
        <w:t xml:space="preserve">Koordynatorzy lub dyrektor niezwłocznie izolują domniemanego sprawcę od małoletniego. </w:t>
      </w:r>
      <w:bookmarkStart w:id="16" w:name="_Hlk158861529"/>
    </w:p>
    <w:bookmarkEnd w:id="16"/>
    <w:p w14:paraId="4949718A" w14:textId="77777777" w:rsidR="00DE6A65" w:rsidRDefault="00DE6A65" w:rsidP="00DE6A65">
      <w:pPr>
        <w:pStyle w:val="Akapitzlist"/>
        <w:numPr>
          <w:ilvl w:val="0"/>
          <w:numId w:val="28"/>
        </w:numPr>
        <w:suppressAutoHyphens/>
        <w:autoSpaceDN w:val="0"/>
        <w:spacing w:before="100" w:after="100" w:line="240" w:lineRule="auto"/>
        <w:ind w:left="0" w:firstLine="0"/>
        <w:contextualSpacing w:val="0"/>
        <w:jc w:val="both"/>
        <w:rPr>
          <w:rFonts w:eastAsia="Times New Roman" w:cs="Times New Roman"/>
          <w:sz w:val="28"/>
          <w:szCs w:val="28"/>
          <w:lang w:eastAsia="pl-PL"/>
        </w:rPr>
      </w:pPr>
      <w:r>
        <w:rPr>
          <w:rFonts w:eastAsia="Times New Roman" w:cs="Times New Roman"/>
          <w:sz w:val="28"/>
          <w:szCs w:val="28"/>
          <w:lang w:eastAsia="pl-PL"/>
        </w:rPr>
        <w:t>Dyrektor Poradni i koordynatorzy zapoznają się z okolicznościami zdarzenia, prowadzą  rozmowę wyjaśniającą z pracownikiem podejrzanym o krzywdzenie, dzieckiem i  jego rodzicami. Dyrektor odsuwa pracownika od bezpośredniej pracy z dziećmi do czasu wyjaśnienia zdarzenia. Dyrektor przydziela mu inny zakres działań lub, gdy wymaga tego sytuacja zawiadamia policję i podejmuje dodatkowe kroki jako pracodawca (zgodne z Kartą Nauczyciela, Kodeksem pracy, ogólnymi przepisami prawa).</w:t>
      </w:r>
    </w:p>
    <w:p w14:paraId="21959666" w14:textId="77777777" w:rsidR="00DE6A65" w:rsidRDefault="00DE6A65" w:rsidP="00DE6A65">
      <w:pPr>
        <w:pStyle w:val="Akapitzlist"/>
        <w:numPr>
          <w:ilvl w:val="0"/>
          <w:numId w:val="28"/>
        </w:numPr>
        <w:suppressAutoHyphens/>
        <w:autoSpaceDN w:val="0"/>
        <w:spacing w:before="100" w:after="100" w:line="240" w:lineRule="auto"/>
        <w:ind w:left="0" w:firstLine="0"/>
        <w:contextualSpacing w:val="0"/>
        <w:jc w:val="both"/>
      </w:pPr>
      <w:r>
        <w:rPr>
          <w:rFonts w:eastAsia="Times New Roman" w:cs="Times New Roman"/>
          <w:sz w:val="28"/>
          <w:szCs w:val="28"/>
          <w:lang w:eastAsia="pl-PL"/>
        </w:rPr>
        <w:t xml:space="preserve">Wszystkie czynności dokumentowane są protokołem, który składa się z wyjaśnień uczestników postępowania. </w:t>
      </w:r>
    </w:p>
    <w:p w14:paraId="02B78F24" w14:textId="26D0D503" w:rsidR="00DE6A65" w:rsidRDefault="00DE6A65" w:rsidP="00DE6A65">
      <w:pPr>
        <w:pStyle w:val="Akapitzlist"/>
        <w:numPr>
          <w:ilvl w:val="0"/>
          <w:numId w:val="28"/>
        </w:numPr>
        <w:suppressAutoHyphens/>
        <w:autoSpaceDN w:val="0"/>
        <w:spacing w:before="100" w:after="100" w:line="240" w:lineRule="auto"/>
        <w:ind w:left="0" w:firstLine="0"/>
        <w:contextualSpacing w:val="0"/>
        <w:jc w:val="both"/>
      </w:pPr>
      <w:r>
        <w:rPr>
          <w:rFonts w:eastAsia="Times New Roman" w:cs="Times New Roman"/>
          <w:sz w:val="28"/>
          <w:szCs w:val="28"/>
          <w:lang w:eastAsia="pl-PL"/>
        </w:rPr>
        <w:t xml:space="preserve">W przypadku potwierdzenia podejrzenia, że fakt krzywdzenia (znęcanie       fizyczne, psychiczne, wykorzystywanie seksualne) miał miejsce, dyrektor Poradni wszczyna postępowanie zmierzające do ukarania pracownika karą porządkową lub dyscyplinarną (powiadomienie prokuratury, skierowanie sprawy do Komisji Dyscyplinarnej dla Nauczycieli </w:t>
      </w:r>
      <w:r w:rsidR="00E363E1">
        <w:rPr>
          <w:rFonts w:eastAsia="Times New Roman" w:cs="Times New Roman"/>
          <w:sz w:val="28"/>
          <w:szCs w:val="28"/>
          <w:lang w:eastAsia="pl-PL"/>
        </w:rPr>
        <w:t xml:space="preserve">działającej przy Wojewodzie Podlaskim). </w:t>
      </w:r>
    </w:p>
    <w:p w14:paraId="56FB0183" w14:textId="77777777" w:rsidR="00DE6A65" w:rsidRDefault="00DE6A65" w:rsidP="00DE6A65">
      <w:pPr>
        <w:pStyle w:val="Standard"/>
        <w:numPr>
          <w:ilvl w:val="0"/>
          <w:numId w:val="28"/>
        </w:numPr>
        <w:ind w:left="0" w:firstLine="0"/>
        <w:jc w:val="both"/>
      </w:pPr>
      <w:r>
        <w:rPr>
          <w:rFonts w:ascii="Times New Roman" w:eastAsia="Times New Roman" w:hAnsi="Times New Roman" w:cs="Times New Roman"/>
          <w:sz w:val="28"/>
          <w:szCs w:val="28"/>
          <w:lang w:eastAsia="pl-PL"/>
        </w:rPr>
        <w:t>W przypadku, gdy podejrzany jest dyrektor Poradni działania opisane wyżej podejmują koordynatorzy w porozumieniu z zespołem Poradni.</w:t>
      </w:r>
    </w:p>
    <w:p w14:paraId="7675E996" w14:textId="77777777" w:rsidR="00DE6A65" w:rsidRDefault="00DE6A65" w:rsidP="00DE6A65">
      <w:pPr>
        <w:pStyle w:val="Standard"/>
        <w:numPr>
          <w:ilvl w:val="0"/>
          <w:numId w:val="28"/>
        </w:numPr>
        <w:ind w:left="0" w:firstLine="0"/>
        <w:jc w:val="both"/>
      </w:pPr>
      <w:r>
        <w:rPr>
          <w:rFonts w:ascii="Times New Roman" w:eastAsia="Times New Roman" w:hAnsi="Times New Roman" w:cs="Times New Roman"/>
          <w:sz w:val="28"/>
          <w:szCs w:val="28"/>
          <w:lang w:eastAsia="pl-PL"/>
        </w:rPr>
        <w:t>Dziecko, które jest krzywdzone lub jest świadkiem krzywdzenia innego dziecka, ma prawo zgłosić ten fakt każdemu pracownikowi Poradni. Pracownik ten jest zobowiązany  postępować zgodnie z procedurami.</w:t>
      </w:r>
    </w:p>
    <w:p w14:paraId="248F1F06" w14:textId="77777777" w:rsidR="00DE6A65" w:rsidRDefault="00DE6A65" w:rsidP="00DE6A65">
      <w:pPr>
        <w:pStyle w:val="Standard"/>
        <w:jc w:val="center"/>
        <w:rPr>
          <w:rFonts w:ascii="Times New Roman" w:hAnsi="Times New Roman" w:cs="Times New Roman"/>
          <w:color w:val="92D050"/>
          <w:sz w:val="28"/>
          <w:szCs w:val="28"/>
        </w:rPr>
      </w:pPr>
    </w:p>
    <w:p w14:paraId="35DC9A94" w14:textId="77777777" w:rsidR="0060306E" w:rsidRDefault="00DE6A65" w:rsidP="00DE6A65">
      <w:pPr>
        <w:pStyle w:val="Akapitzlist"/>
        <w:ind w:left="1440"/>
        <w:rPr>
          <w:rFonts w:cs="Times New Roman"/>
          <w:color w:val="538135" w:themeColor="accent6" w:themeShade="BF"/>
          <w:sz w:val="28"/>
          <w:szCs w:val="28"/>
        </w:rPr>
      </w:pPr>
      <w:r w:rsidRPr="004B4008">
        <w:rPr>
          <w:rFonts w:cs="Times New Roman"/>
          <w:color w:val="538135" w:themeColor="accent6" w:themeShade="BF"/>
          <w:sz w:val="28"/>
          <w:szCs w:val="28"/>
        </w:rPr>
        <w:t xml:space="preserve">                                    </w:t>
      </w:r>
    </w:p>
    <w:p w14:paraId="21A5E2A7" w14:textId="3727C87B" w:rsidR="00DE6A65" w:rsidRPr="004B4008" w:rsidRDefault="0060306E" w:rsidP="00DE6A65">
      <w:pPr>
        <w:pStyle w:val="Akapitzlist"/>
        <w:ind w:left="1440"/>
        <w:rPr>
          <w:rFonts w:cs="Times New Roman"/>
          <w:color w:val="538135" w:themeColor="accent6" w:themeShade="BF"/>
          <w:sz w:val="28"/>
          <w:szCs w:val="28"/>
        </w:rPr>
      </w:pPr>
      <w:r>
        <w:rPr>
          <w:rFonts w:cs="Times New Roman"/>
          <w:color w:val="538135" w:themeColor="accent6" w:themeShade="BF"/>
          <w:sz w:val="28"/>
          <w:szCs w:val="28"/>
        </w:rPr>
        <w:lastRenderedPageBreak/>
        <w:t xml:space="preserve">                                </w:t>
      </w:r>
      <w:r w:rsidR="00DE6A65" w:rsidRPr="004B4008">
        <w:rPr>
          <w:rFonts w:cs="Times New Roman"/>
          <w:color w:val="538135" w:themeColor="accent6" w:themeShade="BF"/>
          <w:sz w:val="28"/>
          <w:szCs w:val="28"/>
        </w:rPr>
        <w:t>Rozdział VI</w:t>
      </w:r>
    </w:p>
    <w:p w14:paraId="73F4E05B" w14:textId="77777777" w:rsidR="00DE6A65" w:rsidRPr="004B4008" w:rsidRDefault="00DE6A65" w:rsidP="00DE6A65">
      <w:pPr>
        <w:pStyle w:val="Standard"/>
        <w:jc w:val="center"/>
        <w:rPr>
          <w:color w:val="538135" w:themeColor="accent6" w:themeShade="BF"/>
        </w:rPr>
      </w:pPr>
      <w:r w:rsidRPr="004B4008">
        <w:rPr>
          <w:rFonts w:ascii="Times New Roman" w:hAnsi="Times New Roman" w:cs="Times New Roman"/>
          <w:color w:val="538135" w:themeColor="accent6" w:themeShade="BF"/>
          <w:sz w:val="28"/>
          <w:szCs w:val="28"/>
        </w:rPr>
        <w:t>Standard IV. MONITORING</w:t>
      </w:r>
    </w:p>
    <w:p w14:paraId="144FEC09" w14:textId="77777777" w:rsidR="00DE6A65" w:rsidRDefault="00DE6A65" w:rsidP="00DE6A65">
      <w:pPr>
        <w:pStyle w:val="Akapitzlist"/>
        <w:spacing w:before="100" w:after="100"/>
        <w:jc w:val="center"/>
      </w:pPr>
      <w:r>
        <w:rPr>
          <w:rFonts w:eastAsia="Times New Roman" w:cs="Times New Roman"/>
          <w:b/>
          <w:bCs/>
          <w:sz w:val="28"/>
          <w:szCs w:val="28"/>
          <w:lang w:eastAsia="pl-PL"/>
        </w:rPr>
        <w:t>§ 19</w:t>
      </w:r>
    </w:p>
    <w:p w14:paraId="591EDB2D" w14:textId="77777777" w:rsidR="00DE6A65" w:rsidRDefault="00DE6A65" w:rsidP="00DE6A65">
      <w:pPr>
        <w:pStyle w:val="Standard"/>
        <w:jc w:val="both"/>
        <w:rPr>
          <w:rFonts w:ascii="Times New Roman" w:hAnsi="Times New Roman" w:cs="Times New Roman"/>
          <w:sz w:val="28"/>
          <w:szCs w:val="28"/>
        </w:rPr>
      </w:pPr>
    </w:p>
    <w:p w14:paraId="0FCB393F" w14:textId="2FC36A55"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1. Powołani przez dyrektora koordynatorzy przeprowadzają na podstawie obserwacji, prowadzonych rozmów, dokumentacji i ankietowania rozpoznanie poziomu realizacji Po</w:t>
      </w:r>
      <w:r w:rsidR="00C719A9">
        <w:rPr>
          <w:rFonts w:ascii="Times New Roman" w:hAnsi="Times New Roman" w:cs="Times New Roman"/>
          <w:sz w:val="28"/>
          <w:szCs w:val="28"/>
        </w:rPr>
        <w:t>lityki ochrony dzieci w Poradni</w:t>
      </w:r>
      <w:r>
        <w:rPr>
          <w:rFonts w:ascii="Times New Roman" w:hAnsi="Times New Roman" w:cs="Times New Roman"/>
          <w:sz w:val="28"/>
          <w:szCs w:val="28"/>
        </w:rPr>
        <w:t>.</w:t>
      </w:r>
    </w:p>
    <w:p w14:paraId="025FEEF2" w14:textId="5BF54712" w:rsidR="00DE6A65" w:rsidRDefault="00DE6A65" w:rsidP="00DE6A65">
      <w:pPr>
        <w:pStyle w:val="Standard"/>
        <w:jc w:val="both"/>
      </w:pPr>
      <w:r>
        <w:rPr>
          <w:rFonts w:ascii="Times New Roman" w:hAnsi="Times New Roman" w:cs="Times New Roman"/>
          <w:sz w:val="28"/>
          <w:szCs w:val="28"/>
        </w:rPr>
        <w:t>2. Koordynatorzy przeprowadzają wśród pracowników placówki, raz na 12 miesięcy, ankietę monitorującą poziom realizacji Polityki i sporządzają na podsumowującą rok szkolny Radę Pedagogiczną raport z monitoringu, który przekazują dyrektorowi Poradni i zap</w:t>
      </w:r>
      <w:r w:rsidR="00C9503E">
        <w:rPr>
          <w:rFonts w:ascii="Times New Roman" w:hAnsi="Times New Roman" w:cs="Times New Roman"/>
          <w:sz w:val="28"/>
          <w:szCs w:val="28"/>
        </w:rPr>
        <w:t>oznają z nim Radę Pedagogiczną.</w:t>
      </w:r>
      <w:r>
        <w:rPr>
          <w:rFonts w:ascii="Times New Roman" w:hAnsi="Times New Roman" w:cs="Times New Roman"/>
          <w:sz w:val="28"/>
          <w:szCs w:val="28"/>
        </w:rPr>
        <w:t xml:space="preserve"> Raport jest dostępny do wglądu wszystkim pracownikom. </w:t>
      </w:r>
    </w:p>
    <w:p w14:paraId="355E7136" w14:textId="1EA39466" w:rsidR="00DE6A65" w:rsidRDefault="00DE6A65" w:rsidP="00DE6A65">
      <w:pPr>
        <w:pStyle w:val="Standard"/>
        <w:jc w:val="both"/>
      </w:pPr>
      <w:r>
        <w:rPr>
          <w:rFonts w:ascii="Times New Roman" w:hAnsi="Times New Roman" w:cs="Times New Roman"/>
          <w:sz w:val="28"/>
          <w:szCs w:val="28"/>
        </w:rPr>
        <w:t xml:space="preserve">3. W ankiecie pracownicy placówki mogą proponować zmiany Polityki oraz wskazywać naruszenia Polityki w placówce. Wzór ankiety stanowi </w:t>
      </w:r>
      <w:r w:rsidR="008D04D8" w:rsidRPr="00383994">
        <w:rPr>
          <w:rFonts w:ascii="Times New Roman" w:hAnsi="Times New Roman" w:cs="Times New Roman"/>
          <w:sz w:val="28"/>
          <w:szCs w:val="28"/>
        </w:rPr>
        <w:t>Z</w:t>
      </w:r>
      <w:r w:rsidRPr="00383994">
        <w:rPr>
          <w:rFonts w:ascii="Times New Roman" w:hAnsi="Times New Roman" w:cs="Times New Roman"/>
          <w:sz w:val="28"/>
          <w:szCs w:val="28"/>
        </w:rPr>
        <w:t xml:space="preserve">ałącznik  nr </w:t>
      </w:r>
      <w:r w:rsidR="004F169C" w:rsidRPr="00383994">
        <w:rPr>
          <w:rFonts w:ascii="Times New Roman" w:hAnsi="Times New Roman" w:cs="Times New Roman"/>
          <w:sz w:val="28"/>
          <w:szCs w:val="28"/>
        </w:rPr>
        <w:t>2</w:t>
      </w:r>
      <w:r w:rsidR="008D04D8" w:rsidRPr="00383994">
        <w:rPr>
          <w:rFonts w:ascii="Times New Roman" w:hAnsi="Times New Roman" w:cs="Times New Roman"/>
          <w:sz w:val="28"/>
          <w:szCs w:val="28"/>
        </w:rPr>
        <w:t xml:space="preserve">     </w:t>
      </w:r>
      <w:r>
        <w:rPr>
          <w:rFonts w:ascii="Times New Roman" w:hAnsi="Times New Roman" w:cs="Times New Roman"/>
          <w:sz w:val="28"/>
          <w:szCs w:val="28"/>
        </w:rPr>
        <w:t xml:space="preserve">do niniejszej Polityki. </w:t>
      </w:r>
    </w:p>
    <w:p w14:paraId="032A0069" w14:textId="77777777"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4. Dyrektor Poradni wprowadza do Polityki niezbędne zmiany i ogłasza pracownikom placówki, dzieciom i ich opiekunom nowe brzmienie Polityki.</w:t>
      </w:r>
    </w:p>
    <w:p w14:paraId="7D5E73D0" w14:textId="77777777" w:rsidR="00DE6A65" w:rsidRDefault="00DE6A65" w:rsidP="00DE6A65">
      <w:pPr>
        <w:pStyle w:val="Standard"/>
        <w:jc w:val="both"/>
        <w:rPr>
          <w:rFonts w:ascii="Times New Roman" w:hAnsi="Times New Roman" w:cs="Times New Roman"/>
          <w:color w:val="70AD47"/>
          <w:sz w:val="28"/>
          <w:szCs w:val="28"/>
        </w:rPr>
      </w:pPr>
    </w:p>
    <w:p w14:paraId="2B8DF132" w14:textId="77777777" w:rsidR="00DE6A65" w:rsidRPr="004B4008" w:rsidRDefault="00DE6A65" w:rsidP="00DE6A65">
      <w:pPr>
        <w:pStyle w:val="Standard"/>
        <w:jc w:val="center"/>
        <w:rPr>
          <w:color w:val="538135" w:themeColor="accent6" w:themeShade="BF"/>
        </w:rPr>
      </w:pPr>
      <w:r w:rsidRPr="004B4008">
        <w:rPr>
          <w:rFonts w:ascii="Times New Roman" w:hAnsi="Times New Roman" w:cs="Times New Roman"/>
          <w:color w:val="538135" w:themeColor="accent6" w:themeShade="BF"/>
          <w:sz w:val="28"/>
          <w:szCs w:val="28"/>
        </w:rPr>
        <w:t>Rozdział VII</w:t>
      </w:r>
    </w:p>
    <w:p w14:paraId="7F6AD4AA" w14:textId="77777777" w:rsidR="00DE6A65" w:rsidRPr="004B4008" w:rsidRDefault="00DE6A65" w:rsidP="00DE6A65">
      <w:pPr>
        <w:pStyle w:val="Standard"/>
        <w:jc w:val="center"/>
        <w:rPr>
          <w:color w:val="538135" w:themeColor="accent6" w:themeShade="BF"/>
        </w:rPr>
      </w:pPr>
      <w:r w:rsidRPr="004B4008">
        <w:rPr>
          <w:rFonts w:ascii="Times New Roman" w:hAnsi="Times New Roman" w:cs="Times New Roman"/>
          <w:color w:val="538135" w:themeColor="accent6" w:themeShade="BF"/>
          <w:sz w:val="28"/>
          <w:szCs w:val="28"/>
        </w:rPr>
        <w:t>Przepisy końcowe</w:t>
      </w:r>
    </w:p>
    <w:p w14:paraId="406D853A" w14:textId="77777777" w:rsidR="00DE6A65" w:rsidRDefault="00DE6A65" w:rsidP="00DE6A65">
      <w:pPr>
        <w:pStyle w:val="Standard"/>
        <w:jc w:val="center"/>
        <w:rPr>
          <w:rFonts w:ascii="Times New Roman" w:hAnsi="Times New Roman" w:cs="Times New Roman"/>
          <w:b/>
          <w:bCs/>
          <w:sz w:val="28"/>
          <w:szCs w:val="28"/>
        </w:rPr>
      </w:pPr>
      <w:r>
        <w:rPr>
          <w:rFonts w:ascii="Times New Roman" w:hAnsi="Times New Roman" w:cs="Times New Roman"/>
          <w:b/>
          <w:bCs/>
          <w:sz w:val="28"/>
          <w:szCs w:val="28"/>
        </w:rPr>
        <w:t>§20</w:t>
      </w:r>
    </w:p>
    <w:p w14:paraId="449CEB7F" w14:textId="77777777"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1. Polityka wchodzi w życie z dniem jej ogłoszenia.</w:t>
      </w:r>
    </w:p>
    <w:p w14:paraId="7EC68DA7" w14:textId="4F9ECECA" w:rsidR="00DE6A65" w:rsidRDefault="00DE6A65" w:rsidP="00DE6A65">
      <w:pPr>
        <w:pStyle w:val="Standard"/>
        <w:jc w:val="both"/>
        <w:rPr>
          <w:rFonts w:ascii="Times New Roman" w:hAnsi="Times New Roman" w:cs="Times New Roman"/>
          <w:sz w:val="28"/>
          <w:szCs w:val="28"/>
        </w:rPr>
      </w:pPr>
      <w:r>
        <w:rPr>
          <w:rFonts w:ascii="Times New Roman" w:hAnsi="Times New Roman" w:cs="Times New Roman"/>
          <w:sz w:val="28"/>
          <w:szCs w:val="28"/>
        </w:rPr>
        <w:t>2. Ogłoszenie następuje w sposób dostępny dla pracowników placówki, dzieci i ich opiekunów poprzez zamieszczenie na stronie internetowej i udostępnienie w widocznym miejscu w siedzibie, również w wersji skróconej, przeznaczonej dla dzieci.</w:t>
      </w:r>
    </w:p>
    <w:p w14:paraId="3C654513" w14:textId="77777777" w:rsidR="00DE6A65" w:rsidRDefault="00DE6A65" w:rsidP="00DE6A65">
      <w:pPr>
        <w:pStyle w:val="Standard"/>
        <w:jc w:val="both"/>
        <w:rPr>
          <w:rFonts w:ascii="Times New Roman" w:hAnsi="Times New Roman" w:cs="Times New Roman"/>
          <w:sz w:val="28"/>
          <w:szCs w:val="28"/>
        </w:rPr>
      </w:pPr>
      <w:r>
        <w:rPr>
          <w:rFonts w:ascii="Times New Roman" w:eastAsia="Times New Roman" w:hAnsi="Times New Roman" w:cs="Times New Roman"/>
          <w:sz w:val="28"/>
          <w:szCs w:val="28"/>
          <w:lang w:eastAsia="pl-PL"/>
        </w:rPr>
        <w:t xml:space="preserve">3.Wykaz załączników do Standardów Ochrony Dzieci </w:t>
      </w:r>
      <w:r>
        <w:rPr>
          <w:rFonts w:ascii="Times New Roman" w:hAnsi="Times New Roman" w:cs="Times New Roman"/>
          <w:sz w:val="28"/>
          <w:szCs w:val="28"/>
        </w:rPr>
        <w:t xml:space="preserve">Specjalistycznej Poradni Psychologiczno-Pedagogicznej dla Dzieci i Młodzieży z Zaburzeniami Emocjonalnymi w Białymstoku  </w:t>
      </w:r>
    </w:p>
    <w:p w14:paraId="67434478" w14:textId="77777777" w:rsidR="00C43226" w:rsidRDefault="00C43226" w:rsidP="00DE6A65">
      <w:pPr>
        <w:pStyle w:val="Standard"/>
        <w:jc w:val="both"/>
        <w:rPr>
          <w:rFonts w:ascii="Times New Roman" w:hAnsi="Times New Roman" w:cs="Times New Roman"/>
          <w:sz w:val="28"/>
          <w:szCs w:val="28"/>
        </w:rPr>
      </w:pPr>
    </w:p>
    <w:p w14:paraId="1AA6AE60" w14:textId="37F47CCE" w:rsidR="00C43226" w:rsidRPr="00C43226" w:rsidRDefault="00C43226" w:rsidP="00DE6A65">
      <w:pPr>
        <w:pStyle w:val="Standard"/>
        <w:jc w:val="both"/>
        <w:rPr>
          <w:rFonts w:ascii="Times New Roman" w:hAnsi="Times New Roman" w:cs="Times New Roman"/>
        </w:rPr>
      </w:pPr>
      <w:r w:rsidRPr="00C43226">
        <w:rPr>
          <w:rFonts w:ascii="Times New Roman" w:hAnsi="Times New Roman" w:cs="Times New Roman"/>
        </w:rPr>
        <w:t xml:space="preserve">Białystok dnia </w:t>
      </w:r>
      <w:r w:rsidR="00535CFC">
        <w:rPr>
          <w:rFonts w:ascii="Times New Roman" w:hAnsi="Times New Roman" w:cs="Times New Roman"/>
        </w:rPr>
        <w:t>29.czerwca 2026r</w:t>
      </w:r>
    </w:p>
    <w:p w14:paraId="08870441" w14:textId="0C437BF5" w:rsidR="00DE6A65" w:rsidRPr="00B23069" w:rsidRDefault="00787C80" w:rsidP="00DE6A65">
      <w:pPr>
        <w:numPr>
          <w:ilvl w:val="1"/>
          <w:numId w:val="29"/>
        </w:numPr>
        <w:suppressAutoHyphens/>
        <w:autoSpaceDN w:val="0"/>
        <w:spacing w:before="100" w:after="100" w:line="249" w:lineRule="auto"/>
        <w:jc w:val="both"/>
        <w:rPr>
          <w:rFonts w:eastAsia="Times New Roman" w:cs="Times New Roman"/>
          <w:sz w:val="28"/>
          <w:szCs w:val="28"/>
          <w:lang w:eastAsia="pl-PL"/>
        </w:rPr>
      </w:pPr>
      <w:r w:rsidRPr="00B23069">
        <w:rPr>
          <w:rFonts w:eastAsia="Times New Roman" w:cs="Times New Roman"/>
          <w:b/>
          <w:bCs/>
          <w:sz w:val="28"/>
          <w:szCs w:val="28"/>
          <w:lang w:eastAsia="pl-PL"/>
        </w:rPr>
        <w:t xml:space="preserve">Załącznik nr </w:t>
      </w:r>
      <w:r w:rsidR="00D34B35">
        <w:rPr>
          <w:rFonts w:eastAsia="Times New Roman" w:cs="Times New Roman"/>
          <w:b/>
          <w:bCs/>
          <w:sz w:val="28"/>
          <w:szCs w:val="28"/>
          <w:lang w:eastAsia="pl-PL"/>
        </w:rPr>
        <w:t>1</w:t>
      </w:r>
      <w:r w:rsidRPr="00B23069">
        <w:rPr>
          <w:rFonts w:eastAsia="Times New Roman" w:cs="Times New Roman"/>
          <w:sz w:val="28"/>
          <w:szCs w:val="28"/>
          <w:lang w:eastAsia="pl-PL"/>
        </w:rPr>
        <w:t xml:space="preserve"> – Wzór – Karta interwencji</w:t>
      </w:r>
    </w:p>
    <w:p w14:paraId="52161E8D" w14:textId="02C32027" w:rsidR="00D34B35" w:rsidRPr="00383994" w:rsidRDefault="00DE6A65" w:rsidP="00383994">
      <w:pPr>
        <w:numPr>
          <w:ilvl w:val="1"/>
          <w:numId w:val="29"/>
        </w:numPr>
        <w:suppressAutoHyphens/>
        <w:autoSpaceDN w:val="0"/>
        <w:spacing w:before="100" w:after="100" w:line="249" w:lineRule="auto"/>
        <w:jc w:val="both"/>
      </w:pPr>
      <w:r w:rsidRPr="00B23069">
        <w:rPr>
          <w:rFonts w:eastAsia="Times New Roman" w:cs="Times New Roman"/>
          <w:b/>
          <w:bCs/>
          <w:sz w:val="28"/>
          <w:szCs w:val="28"/>
          <w:lang w:eastAsia="pl-PL"/>
        </w:rPr>
        <w:t xml:space="preserve">Załącznik nr </w:t>
      </w:r>
      <w:r w:rsidRPr="00B23069">
        <w:rPr>
          <w:rFonts w:eastAsia="Times New Roman" w:cs="Times New Roman"/>
          <w:sz w:val="28"/>
          <w:szCs w:val="28"/>
          <w:lang w:eastAsia="pl-PL"/>
        </w:rPr>
        <w:t xml:space="preserve"> </w:t>
      </w:r>
      <w:r w:rsidR="00D34B35" w:rsidRPr="00D34B35">
        <w:rPr>
          <w:rFonts w:eastAsia="Times New Roman" w:cs="Times New Roman"/>
          <w:b/>
          <w:sz w:val="28"/>
          <w:szCs w:val="28"/>
          <w:lang w:eastAsia="pl-PL"/>
        </w:rPr>
        <w:t>2</w:t>
      </w:r>
      <w:r w:rsidRPr="00B23069">
        <w:rPr>
          <w:rFonts w:eastAsia="Times New Roman" w:cs="Times New Roman"/>
          <w:sz w:val="28"/>
          <w:szCs w:val="28"/>
          <w:lang w:eastAsia="pl-PL"/>
        </w:rPr>
        <w:t>– Wzór – Ankieta Monitoringu standardów</w:t>
      </w:r>
    </w:p>
    <w:p w14:paraId="6C24D0C5" w14:textId="77777777" w:rsidR="00C775DD" w:rsidRDefault="00C775DD" w:rsidP="004E1EE3">
      <w:pPr>
        <w:autoSpaceDE w:val="0"/>
        <w:autoSpaceDN w:val="0"/>
        <w:adjustRightInd w:val="0"/>
        <w:spacing w:after="0" w:line="240" w:lineRule="auto"/>
        <w:rPr>
          <w:rFonts w:cs="Times New Roman"/>
          <w:b/>
          <w:bCs/>
          <w:sz w:val="32"/>
          <w:szCs w:val="32"/>
        </w:rPr>
      </w:pPr>
    </w:p>
    <w:p w14:paraId="657ABBEC" w14:textId="77777777" w:rsidR="006B2430" w:rsidRDefault="006B2430" w:rsidP="004E1EE3">
      <w:pPr>
        <w:autoSpaceDE w:val="0"/>
        <w:autoSpaceDN w:val="0"/>
        <w:adjustRightInd w:val="0"/>
        <w:spacing w:after="0" w:line="240" w:lineRule="auto"/>
        <w:rPr>
          <w:rFonts w:cs="Times New Roman"/>
          <w:b/>
          <w:bCs/>
          <w:sz w:val="32"/>
          <w:szCs w:val="32"/>
        </w:rPr>
      </w:pPr>
    </w:p>
    <w:p w14:paraId="05429B0F" w14:textId="77777777" w:rsidR="00C43226" w:rsidRDefault="00C43226" w:rsidP="004E1EE3">
      <w:pPr>
        <w:autoSpaceDE w:val="0"/>
        <w:autoSpaceDN w:val="0"/>
        <w:adjustRightInd w:val="0"/>
        <w:spacing w:after="0" w:line="240" w:lineRule="auto"/>
        <w:rPr>
          <w:rFonts w:cs="Times New Roman"/>
          <w:b/>
          <w:bCs/>
          <w:sz w:val="32"/>
          <w:szCs w:val="32"/>
        </w:rPr>
      </w:pPr>
    </w:p>
    <w:p w14:paraId="1E7C1250" w14:textId="77777777" w:rsidR="0060306E" w:rsidRPr="00946857" w:rsidRDefault="0060306E" w:rsidP="0060306E">
      <w:pPr>
        <w:rPr>
          <w:rFonts w:cs="Times New Roman"/>
          <w:bCs/>
          <w:sz w:val="28"/>
          <w:szCs w:val="28"/>
        </w:rPr>
      </w:pPr>
      <w:r w:rsidRPr="00755A84">
        <w:rPr>
          <w:rFonts w:cs="Times New Roman"/>
          <w:b/>
          <w:bCs/>
          <w:sz w:val="28"/>
          <w:szCs w:val="28"/>
        </w:rPr>
        <w:lastRenderedPageBreak/>
        <w:t>Karta interwencji</w:t>
      </w:r>
      <w:r>
        <w:rPr>
          <w:rFonts w:cs="Times New Roman"/>
          <w:b/>
          <w:bCs/>
          <w:sz w:val="28"/>
          <w:szCs w:val="28"/>
        </w:rPr>
        <w:t xml:space="preserve"> </w:t>
      </w:r>
      <w:r>
        <w:rPr>
          <w:rFonts w:cs="Times New Roman"/>
          <w:bCs/>
          <w:sz w:val="28"/>
          <w:szCs w:val="28"/>
        </w:rPr>
        <w:t xml:space="preserve"> numer  ……….</w:t>
      </w:r>
      <w:r w:rsidRPr="00946857">
        <w:rPr>
          <w:rFonts w:cs="Times New Roman"/>
          <w:bCs/>
          <w:sz w:val="28"/>
          <w:szCs w:val="28"/>
        </w:rPr>
        <w:t>…………</w:t>
      </w:r>
      <w:r>
        <w:rPr>
          <w:rFonts w:cs="Times New Roman"/>
          <w:bCs/>
          <w:sz w:val="28"/>
          <w:szCs w:val="28"/>
        </w:rPr>
        <w:t>......................................</w:t>
      </w:r>
    </w:p>
    <w:tbl>
      <w:tblPr>
        <w:tblStyle w:val="Tabela-Siatka"/>
        <w:tblW w:w="9782" w:type="dxa"/>
        <w:tblInd w:w="-289" w:type="dxa"/>
        <w:tblLook w:val="04A0" w:firstRow="1" w:lastRow="0" w:firstColumn="1" w:lastColumn="0" w:noHBand="0" w:noVBand="1"/>
      </w:tblPr>
      <w:tblGrid>
        <w:gridCol w:w="3545"/>
        <w:gridCol w:w="1275"/>
        <w:gridCol w:w="4962"/>
      </w:tblGrid>
      <w:tr w:rsidR="0060306E" w14:paraId="0DB63FED" w14:textId="77777777" w:rsidTr="00266C8B">
        <w:tc>
          <w:tcPr>
            <w:tcW w:w="9782" w:type="dxa"/>
            <w:gridSpan w:val="3"/>
          </w:tcPr>
          <w:p w14:paraId="18D74E9F" w14:textId="77777777" w:rsidR="0060306E" w:rsidRPr="00946857" w:rsidRDefault="0060306E" w:rsidP="00266C8B">
            <w:pPr>
              <w:rPr>
                <w:rFonts w:cs="Times New Roman"/>
              </w:rPr>
            </w:pPr>
            <w:r>
              <w:rPr>
                <w:rFonts w:cs="Times New Roman"/>
              </w:rPr>
              <w:t>1.I</w:t>
            </w:r>
            <w:r w:rsidRPr="00946857">
              <w:rPr>
                <w:rFonts w:cs="Times New Roman"/>
              </w:rPr>
              <w:t>mię i nazwisko dziecka</w:t>
            </w:r>
          </w:p>
          <w:p w14:paraId="16EFEF26" w14:textId="77777777" w:rsidR="0060306E" w:rsidRPr="00946857" w:rsidRDefault="0060306E" w:rsidP="00266C8B">
            <w:pPr>
              <w:pStyle w:val="Akapitzlist"/>
              <w:rPr>
                <w:rFonts w:cs="Times New Roman"/>
              </w:rPr>
            </w:pPr>
          </w:p>
        </w:tc>
      </w:tr>
      <w:tr w:rsidR="0060306E" w14:paraId="33D30944" w14:textId="77777777" w:rsidTr="00266C8B">
        <w:trPr>
          <w:trHeight w:val="348"/>
        </w:trPr>
        <w:tc>
          <w:tcPr>
            <w:tcW w:w="3545" w:type="dxa"/>
          </w:tcPr>
          <w:p w14:paraId="23BF26A4" w14:textId="77777777" w:rsidR="0060306E" w:rsidRPr="00946857" w:rsidRDefault="0060306E" w:rsidP="00266C8B">
            <w:pPr>
              <w:rPr>
                <w:rFonts w:cs="Times New Roman"/>
              </w:rPr>
            </w:pPr>
            <w:r w:rsidRPr="00946857">
              <w:rPr>
                <w:rFonts w:cs="Times New Roman"/>
              </w:rPr>
              <w:t>2. Przyczyna interwencji (forma krzywdzenia)</w:t>
            </w:r>
          </w:p>
        </w:tc>
        <w:tc>
          <w:tcPr>
            <w:tcW w:w="6237" w:type="dxa"/>
            <w:gridSpan w:val="2"/>
          </w:tcPr>
          <w:p w14:paraId="773A1640" w14:textId="77777777" w:rsidR="0060306E" w:rsidRPr="00946857" w:rsidRDefault="0060306E" w:rsidP="00266C8B">
            <w:pPr>
              <w:rPr>
                <w:rFonts w:cs="Times New Roman"/>
              </w:rPr>
            </w:pPr>
          </w:p>
          <w:p w14:paraId="0A7489B1" w14:textId="77777777" w:rsidR="0060306E" w:rsidRPr="00946857" w:rsidRDefault="0060306E" w:rsidP="00266C8B">
            <w:pPr>
              <w:rPr>
                <w:rFonts w:cs="Times New Roman"/>
              </w:rPr>
            </w:pPr>
          </w:p>
        </w:tc>
      </w:tr>
      <w:tr w:rsidR="0060306E" w14:paraId="586E27D2" w14:textId="77777777" w:rsidTr="00266C8B">
        <w:tc>
          <w:tcPr>
            <w:tcW w:w="3545" w:type="dxa"/>
          </w:tcPr>
          <w:p w14:paraId="421757DC" w14:textId="77777777" w:rsidR="0060306E" w:rsidRPr="00946857" w:rsidRDefault="0060306E" w:rsidP="00266C8B">
            <w:pPr>
              <w:rPr>
                <w:rFonts w:cs="Times New Roman"/>
              </w:rPr>
            </w:pPr>
            <w:r w:rsidRPr="00946857">
              <w:rPr>
                <w:rFonts w:cs="Times New Roman"/>
              </w:rPr>
              <w:t>3. Osoba zawiadamiająca o podejrzeniu krzywdzenia</w:t>
            </w:r>
          </w:p>
          <w:p w14:paraId="14926AD1" w14:textId="77777777" w:rsidR="0060306E" w:rsidRPr="00946857" w:rsidRDefault="0060306E" w:rsidP="00266C8B">
            <w:pPr>
              <w:rPr>
                <w:rFonts w:cs="Times New Roman"/>
              </w:rPr>
            </w:pPr>
          </w:p>
        </w:tc>
        <w:tc>
          <w:tcPr>
            <w:tcW w:w="6237" w:type="dxa"/>
            <w:gridSpan w:val="2"/>
          </w:tcPr>
          <w:p w14:paraId="501889E0" w14:textId="77777777" w:rsidR="0060306E" w:rsidRPr="00946857" w:rsidRDefault="0060306E" w:rsidP="00266C8B">
            <w:pPr>
              <w:rPr>
                <w:rFonts w:cs="Times New Roman"/>
              </w:rPr>
            </w:pPr>
          </w:p>
        </w:tc>
      </w:tr>
      <w:tr w:rsidR="0060306E" w14:paraId="04CA55B6" w14:textId="77777777" w:rsidTr="00266C8B">
        <w:tc>
          <w:tcPr>
            <w:tcW w:w="3545" w:type="dxa"/>
            <w:vMerge w:val="restart"/>
          </w:tcPr>
          <w:p w14:paraId="14FA8E24" w14:textId="77777777" w:rsidR="0060306E" w:rsidRPr="00946857" w:rsidRDefault="0060306E" w:rsidP="00266C8B">
            <w:pPr>
              <w:rPr>
                <w:rFonts w:cs="Times New Roman"/>
              </w:rPr>
            </w:pPr>
            <w:r w:rsidRPr="00946857">
              <w:rPr>
                <w:rFonts w:cs="Times New Roman"/>
              </w:rPr>
              <w:t>4. Opis działań podjętych przez pedagoga/psychologa</w:t>
            </w:r>
          </w:p>
          <w:p w14:paraId="6B2BAF4D" w14:textId="77777777" w:rsidR="0060306E" w:rsidRPr="00946857" w:rsidRDefault="0060306E" w:rsidP="00266C8B">
            <w:pPr>
              <w:rPr>
                <w:rFonts w:cs="Times New Roman"/>
              </w:rPr>
            </w:pPr>
          </w:p>
          <w:p w14:paraId="05F10DF8" w14:textId="77777777" w:rsidR="0060306E" w:rsidRPr="00946857" w:rsidRDefault="0060306E" w:rsidP="00266C8B">
            <w:pPr>
              <w:rPr>
                <w:rFonts w:cs="Times New Roman"/>
              </w:rPr>
            </w:pPr>
          </w:p>
          <w:p w14:paraId="0BB19347" w14:textId="77777777" w:rsidR="0060306E" w:rsidRPr="00946857" w:rsidRDefault="0060306E" w:rsidP="00266C8B">
            <w:pPr>
              <w:rPr>
                <w:rFonts w:cs="Times New Roman"/>
              </w:rPr>
            </w:pPr>
          </w:p>
          <w:p w14:paraId="366BB667" w14:textId="77777777" w:rsidR="0060306E" w:rsidRPr="00946857" w:rsidRDefault="0060306E" w:rsidP="00266C8B">
            <w:pPr>
              <w:rPr>
                <w:rFonts w:cs="Times New Roman"/>
              </w:rPr>
            </w:pPr>
          </w:p>
          <w:p w14:paraId="5D415C51" w14:textId="77777777" w:rsidR="0060306E" w:rsidRPr="00946857" w:rsidRDefault="0060306E" w:rsidP="00266C8B">
            <w:pPr>
              <w:tabs>
                <w:tab w:val="left" w:pos="2880"/>
              </w:tabs>
              <w:rPr>
                <w:rFonts w:cs="Times New Roman"/>
              </w:rPr>
            </w:pPr>
          </w:p>
        </w:tc>
        <w:tc>
          <w:tcPr>
            <w:tcW w:w="1275" w:type="dxa"/>
          </w:tcPr>
          <w:p w14:paraId="2F7F7388" w14:textId="77777777" w:rsidR="0060306E" w:rsidRPr="00946857" w:rsidRDefault="0060306E" w:rsidP="00266C8B">
            <w:pPr>
              <w:spacing w:line="360" w:lineRule="auto"/>
              <w:rPr>
                <w:rFonts w:cs="Times New Roman"/>
              </w:rPr>
            </w:pPr>
            <w:r w:rsidRPr="00946857">
              <w:rPr>
                <w:rFonts w:cs="Times New Roman"/>
              </w:rPr>
              <w:t>Data</w:t>
            </w:r>
          </w:p>
        </w:tc>
        <w:tc>
          <w:tcPr>
            <w:tcW w:w="4962" w:type="dxa"/>
          </w:tcPr>
          <w:p w14:paraId="477FF5A8" w14:textId="77777777" w:rsidR="0060306E" w:rsidRPr="00946857" w:rsidRDefault="0060306E" w:rsidP="00266C8B">
            <w:pPr>
              <w:spacing w:line="360" w:lineRule="auto"/>
              <w:rPr>
                <w:rFonts w:cs="Times New Roman"/>
              </w:rPr>
            </w:pPr>
            <w:r w:rsidRPr="00946857">
              <w:rPr>
                <w:rFonts w:cs="Times New Roman"/>
              </w:rPr>
              <w:t>Działanie</w:t>
            </w:r>
          </w:p>
          <w:p w14:paraId="1300124A" w14:textId="77777777" w:rsidR="0060306E" w:rsidRPr="00946857" w:rsidRDefault="0060306E" w:rsidP="00266C8B">
            <w:pPr>
              <w:spacing w:line="360" w:lineRule="auto"/>
              <w:rPr>
                <w:rFonts w:cs="Times New Roman"/>
              </w:rPr>
            </w:pPr>
          </w:p>
        </w:tc>
      </w:tr>
      <w:tr w:rsidR="0060306E" w14:paraId="643D4961" w14:textId="77777777" w:rsidTr="00266C8B">
        <w:tc>
          <w:tcPr>
            <w:tcW w:w="3545" w:type="dxa"/>
            <w:vMerge/>
          </w:tcPr>
          <w:p w14:paraId="6146DCC4" w14:textId="77777777" w:rsidR="0060306E" w:rsidRPr="00946857" w:rsidRDefault="0060306E" w:rsidP="00266C8B">
            <w:pPr>
              <w:tabs>
                <w:tab w:val="left" w:pos="2880"/>
              </w:tabs>
              <w:rPr>
                <w:rFonts w:cs="Times New Roman"/>
              </w:rPr>
            </w:pPr>
          </w:p>
        </w:tc>
        <w:tc>
          <w:tcPr>
            <w:tcW w:w="1275" w:type="dxa"/>
          </w:tcPr>
          <w:p w14:paraId="76902723" w14:textId="77777777" w:rsidR="0060306E" w:rsidRPr="00946857" w:rsidRDefault="0060306E" w:rsidP="00266C8B">
            <w:pPr>
              <w:rPr>
                <w:rFonts w:cs="Times New Roman"/>
              </w:rPr>
            </w:pPr>
          </w:p>
          <w:p w14:paraId="133A650D" w14:textId="77777777" w:rsidR="0060306E" w:rsidRPr="00946857" w:rsidRDefault="0060306E" w:rsidP="00266C8B">
            <w:pPr>
              <w:rPr>
                <w:rFonts w:cs="Times New Roman"/>
              </w:rPr>
            </w:pPr>
          </w:p>
          <w:p w14:paraId="42435699" w14:textId="77777777" w:rsidR="0060306E" w:rsidRPr="00946857" w:rsidRDefault="0060306E" w:rsidP="00266C8B">
            <w:pPr>
              <w:rPr>
                <w:rFonts w:cs="Times New Roman"/>
              </w:rPr>
            </w:pPr>
          </w:p>
          <w:p w14:paraId="2C5E123C" w14:textId="77777777" w:rsidR="0060306E" w:rsidRPr="00946857" w:rsidRDefault="0060306E" w:rsidP="00266C8B">
            <w:pPr>
              <w:rPr>
                <w:rFonts w:cs="Times New Roman"/>
              </w:rPr>
            </w:pPr>
          </w:p>
        </w:tc>
        <w:tc>
          <w:tcPr>
            <w:tcW w:w="4962" w:type="dxa"/>
          </w:tcPr>
          <w:p w14:paraId="2FEE5BCB" w14:textId="77777777" w:rsidR="0060306E" w:rsidRPr="00946857" w:rsidRDefault="0060306E" w:rsidP="00266C8B">
            <w:pPr>
              <w:rPr>
                <w:rFonts w:cs="Times New Roman"/>
              </w:rPr>
            </w:pPr>
          </w:p>
          <w:p w14:paraId="664445F9" w14:textId="77777777" w:rsidR="0060306E" w:rsidRPr="00946857" w:rsidRDefault="0060306E" w:rsidP="00266C8B">
            <w:pPr>
              <w:rPr>
                <w:rFonts w:cs="Times New Roman"/>
              </w:rPr>
            </w:pPr>
          </w:p>
        </w:tc>
      </w:tr>
      <w:tr w:rsidR="0060306E" w:rsidRPr="00B5348F" w14:paraId="228BCAF6" w14:textId="77777777" w:rsidTr="00266C8B">
        <w:tc>
          <w:tcPr>
            <w:tcW w:w="3545" w:type="dxa"/>
            <w:vMerge/>
          </w:tcPr>
          <w:p w14:paraId="1E350BF8" w14:textId="77777777" w:rsidR="0060306E" w:rsidRPr="00946857" w:rsidRDefault="0060306E" w:rsidP="00266C8B">
            <w:pPr>
              <w:tabs>
                <w:tab w:val="left" w:pos="2880"/>
              </w:tabs>
              <w:rPr>
                <w:rFonts w:cs="Times New Roman"/>
              </w:rPr>
            </w:pPr>
          </w:p>
        </w:tc>
        <w:tc>
          <w:tcPr>
            <w:tcW w:w="1275" w:type="dxa"/>
          </w:tcPr>
          <w:p w14:paraId="7418FAFD" w14:textId="77777777" w:rsidR="0060306E" w:rsidRPr="00946857" w:rsidRDefault="0060306E" w:rsidP="00266C8B">
            <w:pPr>
              <w:rPr>
                <w:rFonts w:cs="Times New Roman"/>
              </w:rPr>
            </w:pPr>
          </w:p>
          <w:p w14:paraId="7D61AA34" w14:textId="77777777" w:rsidR="0060306E" w:rsidRPr="00946857" w:rsidRDefault="0060306E" w:rsidP="00266C8B">
            <w:pPr>
              <w:rPr>
                <w:rFonts w:cs="Times New Roman"/>
              </w:rPr>
            </w:pPr>
          </w:p>
          <w:p w14:paraId="26CB751E" w14:textId="77777777" w:rsidR="0060306E" w:rsidRPr="00946857" w:rsidRDefault="0060306E" w:rsidP="00266C8B">
            <w:pPr>
              <w:rPr>
                <w:rFonts w:cs="Times New Roman"/>
              </w:rPr>
            </w:pPr>
          </w:p>
          <w:p w14:paraId="6658CCD9" w14:textId="77777777" w:rsidR="0060306E" w:rsidRPr="00946857" w:rsidRDefault="0060306E" w:rsidP="00266C8B">
            <w:pPr>
              <w:rPr>
                <w:rFonts w:cs="Times New Roman"/>
              </w:rPr>
            </w:pPr>
          </w:p>
          <w:p w14:paraId="77B78F93" w14:textId="77777777" w:rsidR="0060306E" w:rsidRPr="00946857" w:rsidRDefault="0060306E" w:rsidP="00266C8B">
            <w:pPr>
              <w:rPr>
                <w:rFonts w:cs="Times New Roman"/>
              </w:rPr>
            </w:pPr>
          </w:p>
          <w:p w14:paraId="580BE613" w14:textId="77777777" w:rsidR="0060306E" w:rsidRPr="00946857" w:rsidRDefault="0060306E" w:rsidP="00266C8B">
            <w:pPr>
              <w:rPr>
                <w:rFonts w:cs="Times New Roman"/>
              </w:rPr>
            </w:pPr>
          </w:p>
        </w:tc>
        <w:tc>
          <w:tcPr>
            <w:tcW w:w="4962" w:type="dxa"/>
          </w:tcPr>
          <w:p w14:paraId="5B86417D" w14:textId="77777777" w:rsidR="0060306E" w:rsidRPr="00946857" w:rsidRDefault="0060306E" w:rsidP="00266C8B">
            <w:pPr>
              <w:rPr>
                <w:rFonts w:cs="Times New Roman"/>
              </w:rPr>
            </w:pPr>
          </w:p>
          <w:p w14:paraId="488B4967" w14:textId="77777777" w:rsidR="0060306E" w:rsidRPr="00946857" w:rsidRDefault="0060306E" w:rsidP="00266C8B">
            <w:pPr>
              <w:rPr>
                <w:rFonts w:cs="Times New Roman"/>
              </w:rPr>
            </w:pPr>
          </w:p>
        </w:tc>
      </w:tr>
      <w:tr w:rsidR="0060306E" w:rsidRPr="00B5348F" w14:paraId="256815FC" w14:textId="77777777" w:rsidTr="00266C8B">
        <w:tc>
          <w:tcPr>
            <w:tcW w:w="3545" w:type="dxa"/>
            <w:vMerge/>
          </w:tcPr>
          <w:p w14:paraId="67F61156" w14:textId="77777777" w:rsidR="0060306E" w:rsidRPr="00946857" w:rsidRDefault="0060306E" w:rsidP="00266C8B">
            <w:pPr>
              <w:tabs>
                <w:tab w:val="left" w:pos="2880"/>
              </w:tabs>
              <w:rPr>
                <w:rFonts w:cs="Times New Roman"/>
              </w:rPr>
            </w:pPr>
          </w:p>
        </w:tc>
        <w:tc>
          <w:tcPr>
            <w:tcW w:w="1275" w:type="dxa"/>
          </w:tcPr>
          <w:p w14:paraId="66040581" w14:textId="77777777" w:rsidR="0060306E" w:rsidRPr="00946857" w:rsidRDefault="0060306E" w:rsidP="00266C8B">
            <w:pPr>
              <w:rPr>
                <w:rFonts w:cs="Times New Roman"/>
              </w:rPr>
            </w:pPr>
          </w:p>
          <w:p w14:paraId="435409F8" w14:textId="77777777" w:rsidR="0060306E" w:rsidRPr="00946857" w:rsidRDefault="0060306E" w:rsidP="00266C8B">
            <w:pPr>
              <w:rPr>
                <w:rFonts w:cs="Times New Roman"/>
              </w:rPr>
            </w:pPr>
          </w:p>
          <w:p w14:paraId="0A0F3C59" w14:textId="77777777" w:rsidR="0060306E" w:rsidRPr="00946857" w:rsidRDefault="0060306E" w:rsidP="00266C8B">
            <w:pPr>
              <w:rPr>
                <w:rFonts w:cs="Times New Roman"/>
              </w:rPr>
            </w:pPr>
          </w:p>
          <w:p w14:paraId="058AE03A" w14:textId="77777777" w:rsidR="0060306E" w:rsidRPr="00946857" w:rsidRDefault="0060306E" w:rsidP="00266C8B">
            <w:pPr>
              <w:rPr>
                <w:rFonts w:cs="Times New Roman"/>
              </w:rPr>
            </w:pPr>
          </w:p>
          <w:p w14:paraId="3BC8C5E5" w14:textId="77777777" w:rsidR="0060306E" w:rsidRPr="00946857" w:rsidRDefault="0060306E" w:rsidP="00266C8B">
            <w:pPr>
              <w:rPr>
                <w:rFonts w:cs="Times New Roman"/>
              </w:rPr>
            </w:pPr>
          </w:p>
          <w:p w14:paraId="205CBE35" w14:textId="77777777" w:rsidR="0060306E" w:rsidRPr="00946857" w:rsidRDefault="0060306E" w:rsidP="00266C8B">
            <w:pPr>
              <w:rPr>
                <w:rFonts w:cs="Times New Roman"/>
              </w:rPr>
            </w:pPr>
          </w:p>
        </w:tc>
        <w:tc>
          <w:tcPr>
            <w:tcW w:w="4962" w:type="dxa"/>
          </w:tcPr>
          <w:p w14:paraId="20F9ACD4" w14:textId="77777777" w:rsidR="0060306E" w:rsidRPr="00946857" w:rsidRDefault="0060306E" w:rsidP="00266C8B">
            <w:pPr>
              <w:rPr>
                <w:rFonts w:cs="Times New Roman"/>
              </w:rPr>
            </w:pPr>
          </w:p>
        </w:tc>
      </w:tr>
      <w:tr w:rsidR="0060306E" w:rsidRPr="00B5348F" w14:paraId="1F8E113B" w14:textId="77777777" w:rsidTr="00266C8B">
        <w:tc>
          <w:tcPr>
            <w:tcW w:w="3545" w:type="dxa"/>
            <w:vMerge/>
          </w:tcPr>
          <w:p w14:paraId="25203DA3" w14:textId="77777777" w:rsidR="0060306E" w:rsidRPr="00946857" w:rsidRDefault="0060306E" w:rsidP="00266C8B">
            <w:pPr>
              <w:tabs>
                <w:tab w:val="left" w:pos="2880"/>
              </w:tabs>
              <w:rPr>
                <w:rFonts w:cs="Times New Roman"/>
              </w:rPr>
            </w:pPr>
          </w:p>
        </w:tc>
        <w:tc>
          <w:tcPr>
            <w:tcW w:w="1275" w:type="dxa"/>
          </w:tcPr>
          <w:p w14:paraId="60E96EEE" w14:textId="77777777" w:rsidR="0060306E" w:rsidRPr="00946857" w:rsidRDefault="0060306E" w:rsidP="00266C8B">
            <w:pPr>
              <w:rPr>
                <w:rFonts w:cs="Times New Roman"/>
              </w:rPr>
            </w:pPr>
          </w:p>
        </w:tc>
        <w:tc>
          <w:tcPr>
            <w:tcW w:w="4962" w:type="dxa"/>
          </w:tcPr>
          <w:p w14:paraId="76517CB2" w14:textId="77777777" w:rsidR="0060306E" w:rsidRPr="00946857" w:rsidRDefault="0060306E" w:rsidP="00266C8B">
            <w:pPr>
              <w:rPr>
                <w:rFonts w:cs="Times New Roman"/>
              </w:rPr>
            </w:pPr>
          </w:p>
          <w:p w14:paraId="2F29A982" w14:textId="77777777" w:rsidR="0060306E" w:rsidRPr="00946857" w:rsidRDefault="0060306E" w:rsidP="00266C8B">
            <w:pPr>
              <w:rPr>
                <w:rFonts w:cs="Times New Roman"/>
              </w:rPr>
            </w:pPr>
          </w:p>
          <w:p w14:paraId="6C58A8FB" w14:textId="77777777" w:rsidR="0060306E" w:rsidRPr="00946857" w:rsidRDefault="0060306E" w:rsidP="00266C8B">
            <w:pPr>
              <w:rPr>
                <w:rFonts w:cs="Times New Roman"/>
              </w:rPr>
            </w:pPr>
          </w:p>
          <w:p w14:paraId="20578D56" w14:textId="77777777" w:rsidR="0060306E" w:rsidRPr="00946857" w:rsidRDefault="0060306E" w:rsidP="00266C8B">
            <w:pPr>
              <w:rPr>
                <w:rFonts w:cs="Times New Roman"/>
              </w:rPr>
            </w:pPr>
          </w:p>
          <w:p w14:paraId="59D5E24D" w14:textId="77777777" w:rsidR="0060306E" w:rsidRPr="00946857" w:rsidRDefault="0060306E" w:rsidP="00266C8B">
            <w:pPr>
              <w:rPr>
                <w:rFonts w:cs="Times New Roman"/>
              </w:rPr>
            </w:pPr>
          </w:p>
          <w:p w14:paraId="7D577770" w14:textId="77777777" w:rsidR="0060306E" w:rsidRPr="00946857" w:rsidRDefault="0060306E" w:rsidP="00266C8B">
            <w:pPr>
              <w:rPr>
                <w:rFonts w:cs="Times New Roman"/>
              </w:rPr>
            </w:pPr>
          </w:p>
        </w:tc>
      </w:tr>
      <w:tr w:rsidR="0060306E" w:rsidRPr="00B5348F" w14:paraId="2EBCB6E7" w14:textId="77777777" w:rsidTr="00266C8B">
        <w:tc>
          <w:tcPr>
            <w:tcW w:w="3545" w:type="dxa"/>
            <w:vMerge/>
          </w:tcPr>
          <w:p w14:paraId="2837BC8F" w14:textId="77777777" w:rsidR="0060306E" w:rsidRPr="00946857" w:rsidRDefault="0060306E" w:rsidP="00266C8B">
            <w:pPr>
              <w:tabs>
                <w:tab w:val="left" w:pos="2880"/>
              </w:tabs>
              <w:rPr>
                <w:rFonts w:cs="Times New Roman"/>
              </w:rPr>
            </w:pPr>
          </w:p>
        </w:tc>
        <w:tc>
          <w:tcPr>
            <w:tcW w:w="1275" w:type="dxa"/>
          </w:tcPr>
          <w:p w14:paraId="7D496F4B" w14:textId="77777777" w:rsidR="0060306E" w:rsidRPr="00946857" w:rsidRDefault="0060306E" w:rsidP="00266C8B">
            <w:pPr>
              <w:spacing w:line="360" w:lineRule="auto"/>
              <w:rPr>
                <w:rFonts w:cs="Times New Roman"/>
              </w:rPr>
            </w:pPr>
          </w:p>
          <w:p w14:paraId="053F9D0A" w14:textId="77777777" w:rsidR="0060306E" w:rsidRPr="00946857" w:rsidRDefault="0060306E" w:rsidP="00266C8B">
            <w:pPr>
              <w:spacing w:line="360" w:lineRule="auto"/>
              <w:rPr>
                <w:rFonts w:cs="Times New Roman"/>
              </w:rPr>
            </w:pPr>
          </w:p>
          <w:p w14:paraId="747847CB" w14:textId="77777777" w:rsidR="0060306E" w:rsidRDefault="0060306E" w:rsidP="00266C8B">
            <w:pPr>
              <w:spacing w:line="360" w:lineRule="auto"/>
              <w:rPr>
                <w:rFonts w:cs="Times New Roman"/>
              </w:rPr>
            </w:pPr>
          </w:p>
          <w:p w14:paraId="45673BAB" w14:textId="77777777" w:rsidR="0060306E" w:rsidRPr="00946857" w:rsidRDefault="0060306E" w:rsidP="00266C8B">
            <w:pPr>
              <w:spacing w:line="360" w:lineRule="auto"/>
              <w:rPr>
                <w:rFonts w:cs="Times New Roman"/>
              </w:rPr>
            </w:pPr>
          </w:p>
        </w:tc>
        <w:tc>
          <w:tcPr>
            <w:tcW w:w="4962" w:type="dxa"/>
          </w:tcPr>
          <w:p w14:paraId="2468F1F4" w14:textId="77777777" w:rsidR="0060306E" w:rsidRPr="00946857" w:rsidRDefault="0060306E" w:rsidP="00266C8B">
            <w:pPr>
              <w:rPr>
                <w:rFonts w:cs="Times New Roman"/>
              </w:rPr>
            </w:pPr>
          </w:p>
          <w:p w14:paraId="6916E785" w14:textId="77777777" w:rsidR="0060306E" w:rsidRPr="00946857" w:rsidRDefault="0060306E" w:rsidP="00266C8B">
            <w:pPr>
              <w:rPr>
                <w:rFonts w:cs="Times New Roman"/>
              </w:rPr>
            </w:pPr>
          </w:p>
        </w:tc>
      </w:tr>
      <w:tr w:rsidR="0060306E" w:rsidRPr="00B5348F" w14:paraId="49E10FAA" w14:textId="77777777" w:rsidTr="00266C8B">
        <w:tc>
          <w:tcPr>
            <w:tcW w:w="3545" w:type="dxa"/>
            <w:vMerge/>
          </w:tcPr>
          <w:p w14:paraId="18C190BD" w14:textId="77777777" w:rsidR="0060306E" w:rsidRPr="00946857" w:rsidRDefault="0060306E" w:rsidP="00266C8B">
            <w:pPr>
              <w:rPr>
                <w:rFonts w:cs="Times New Roman"/>
              </w:rPr>
            </w:pPr>
          </w:p>
        </w:tc>
        <w:tc>
          <w:tcPr>
            <w:tcW w:w="1275" w:type="dxa"/>
          </w:tcPr>
          <w:p w14:paraId="54DA6DD0" w14:textId="77777777" w:rsidR="0060306E" w:rsidRPr="00946857" w:rsidRDefault="0060306E" w:rsidP="00266C8B">
            <w:pPr>
              <w:rPr>
                <w:rFonts w:cs="Times New Roman"/>
              </w:rPr>
            </w:pPr>
          </w:p>
          <w:p w14:paraId="5AB3A585" w14:textId="77777777" w:rsidR="0060306E" w:rsidRPr="00946857" w:rsidRDefault="0060306E" w:rsidP="00266C8B">
            <w:pPr>
              <w:rPr>
                <w:rFonts w:cs="Times New Roman"/>
              </w:rPr>
            </w:pPr>
          </w:p>
          <w:p w14:paraId="38E1BACE" w14:textId="77777777" w:rsidR="0060306E" w:rsidRPr="00946857" w:rsidRDefault="0060306E" w:rsidP="00266C8B">
            <w:pPr>
              <w:rPr>
                <w:rFonts w:cs="Times New Roman"/>
              </w:rPr>
            </w:pPr>
          </w:p>
          <w:p w14:paraId="46C8425C" w14:textId="77777777" w:rsidR="0060306E" w:rsidRPr="00946857" w:rsidRDefault="0060306E" w:rsidP="00266C8B">
            <w:pPr>
              <w:rPr>
                <w:rFonts w:cs="Times New Roman"/>
              </w:rPr>
            </w:pPr>
          </w:p>
          <w:p w14:paraId="0BA68EE1" w14:textId="77777777" w:rsidR="0060306E" w:rsidRPr="00946857" w:rsidRDefault="0060306E" w:rsidP="00266C8B">
            <w:pPr>
              <w:rPr>
                <w:rFonts w:cs="Times New Roman"/>
              </w:rPr>
            </w:pPr>
          </w:p>
          <w:p w14:paraId="0FC3FDD8" w14:textId="77777777" w:rsidR="0060306E" w:rsidRPr="00946857" w:rsidRDefault="0060306E" w:rsidP="00266C8B">
            <w:pPr>
              <w:rPr>
                <w:rFonts w:cs="Times New Roman"/>
              </w:rPr>
            </w:pPr>
          </w:p>
        </w:tc>
        <w:tc>
          <w:tcPr>
            <w:tcW w:w="4962" w:type="dxa"/>
          </w:tcPr>
          <w:p w14:paraId="6CEE1278" w14:textId="77777777" w:rsidR="0060306E" w:rsidRPr="00946857" w:rsidRDefault="0060306E" w:rsidP="00266C8B">
            <w:pPr>
              <w:rPr>
                <w:rFonts w:cs="Times New Roman"/>
              </w:rPr>
            </w:pPr>
          </w:p>
          <w:p w14:paraId="04477EFB" w14:textId="77777777" w:rsidR="0060306E" w:rsidRPr="00946857" w:rsidRDefault="0060306E" w:rsidP="00266C8B">
            <w:pPr>
              <w:rPr>
                <w:rFonts w:cs="Times New Roman"/>
              </w:rPr>
            </w:pPr>
          </w:p>
          <w:p w14:paraId="45DF208D" w14:textId="77777777" w:rsidR="0060306E" w:rsidRPr="00946857" w:rsidRDefault="0060306E" w:rsidP="00266C8B">
            <w:pPr>
              <w:rPr>
                <w:rFonts w:cs="Times New Roman"/>
              </w:rPr>
            </w:pPr>
          </w:p>
          <w:p w14:paraId="1BF091FF" w14:textId="77777777" w:rsidR="0060306E" w:rsidRPr="00946857" w:rsidRDefault="0060306E" w:rsidP="00266C8B">
            <w:pPr>
              <w:rPr>
                <w:rFonts w:cs="Times New Roman"/>
              </w:rPr>
            </w:pPr>
          </w:p>
          <w:p w14:paraId="771DB621" w14:textId="77777777" w:rsidR="0060306E" w:rsidRPr="00946857" w:rsidRDefault="0060306E" w:rsidP="00266C8B">
            <w:pPr>
              <w:rPr>
                <w:rFonts w:cs="Times New Roman"/>
              </w:rPr>
            </w:pPr>
          </w:p>
        </w:tc>
      </w:tr>
      <w:tr w:rsidR="0060306E" w:rsidRPr="00B5348F" w14:paraId="2AEB3593" w14:textId="77777777" w:rsidTr="00266C8B">
        <w:tc>
          <w:tcPr>
            <w:tcW w:w="3545" w:type="dxa"/>
            <w:vMerge/>
          </w:tcPr>
          <w:p w14:paraId="5A22DA60" w14:textId="77777777" w:rsidR="0060306E" w:rsidRPr="00946857" w:rsidRDefault="0060306E" w:rsidP="00266C8B">
            <w:pPr>
              <w:rPr>
                <w:rFonts w:cs="Times New Roman"/>
              </w:rPr>
            </w:pPr>
          </w:p>
        </w:tc>
        <w:tc>
          <w:tcPr>
            <w:tcW w:w="1275" w:type="dxa"/>
          </w:tcPr>
          <w:p w14:paraId="06208B1E" w14:textId="77777777" w:rsidR="0060306E" w:rsidRPr="00946857" w:rsidRDefault="0060306E" w:rsidP="00266C8B">
            <w:pPr>
              <w:rPr>
                <w:rFonts w:cs="Times New Roman"/>
              </w:rPr>
            </w:pPr>
          </w:p>
        </w:tc>
        <w:tc>
          <w:tcPr>
            <w:tcW w:w="4962" w:type="dxa"/>
          </w:tcPr>
          <w:p w14:paraId="2985A324" w14:textId="77777777" w:rsidR="0060306E" w:rsidRPr="00946857" w:rsidRDefault="0060306E" w:rsidP="00266C8B">
            <w:pPr>
              <w:rPr>
                <w:rFonts w:cs="Times New Roman"/>
              </w:rPr>
            </w:pPr>
          </w:p>
          <w:p w14:paraId="06D05A1F" w14:textId="77777777" w:rsidR="0060306E" w:rsidRPr="00946857" w:rsidRDefault="0060306E" w:rsidP="00266C8B">
            <w:pPr>
              <w:rPr>
                <w:rFonts w:cs="Times New Roman"/>
              </w:rPr>
            </w:pPr>
          </w:p>
          <w:p w14:paraId="021E1A07" w14:textId="77777777" w:rsidR="0060306E" w:rsidRPr="00946857" w:rsidRDefault="0060306E" w:rsidP="00266C8B">
            <w:pPr>
              <w:rPr>
                <w:rFonts w:cs="Times New Roman"/>
              </w:rPr>
            </w:pPr>
          </w:p>
          <w:p w14:paraId="57D92BF3" w14:textId="77777777" w:rsidR="0060306E" w:rsidRPr="00946857" w:rsidRDefault="0060306E" w:rsidP="00266C8B">
            <w:pPr>
              <w:rPr>
                <w:rFonts w:cs="Times New Roman"/>
              </w:rPr>
            </w:pPr>
          </w:p>
          <w:p w14:paraId="4177E5F7" w14:textId="77777777" w:rsidR="0060306E" w:rsidRPr="00946857" w:rsidRDefault="0060306E" w:rsidP="00266C8B">
            <w:pPr>
              <w:rPr>
                <w:rFonts w:cs="Times New Roman"/>
              </w:rPr>
            </w:pPr>
          </w:p>
          <w:p w14:paraId="2FBE19A9" w14:textId="77777777" w:rsidR="0060306E" w:rsidRPr="00946857" w:rsidRDefault="0060306E" w:rsidP="00266C8B">
            <w:pPr>
              <w:rPr>
                <w:rFonts w:cs="Times New Roman"/>
              </w:rPr>
            </w:pPr>
          </w:p>
        </w:tc>
      </w:tr>
      <w:tr w:rsidR="0060306E" w:rsidRPr="00B5348F" w14:paraId="406601DC" w14:textId="77777777" w:rsidTr="00266C8B">
        <w:tc>
          <w:tcPr>
            <w:tcW w:w="3545" w:type="dxa"/>
            <w:vMerge/>
          </w:tcPr>
          <w:p w14:paraId="1C72FF54" w14:textId="77777777" w:rsidR="0060306E" w:rsidRPr="00946857" w:rsidRDefault="0060306E" w:rsidP="00266C8B">
            <w:pPr>
              <w:rPr>
                <w:rFonts w:cs="Times New Roman"/>
              </w:rPr>
            </w:pPr>
          </w:p>
        </w:tc>
        <w:tc>
          <w:tcPr>
            <w:tcW w:w="1275" w:type="dxa"/>
          </w:tcPr>
          <w:p w14:paraId="02B9F277" w14:textId="77777777" w:rsidR="0060306E" w:rsidRPr="00946857" w:rsidRDefault="0060306E" w:rsidP="00266C8B">
            <w:pPr>
              <w:rPr>
                <w:rFonts w:cs="Times New Roman"/>
              </w:rPr>
            </w:pPr>
          </w:p>
          <w:p w14:paraId="32977481" w14:textId="77777777" w:rsidR="0060306E" w:rsidRPr="00946857" w:rsidRDefault="0060306E" w:rsidP="00266C8B">
            <w:pPr>
              <w:rPr>
                <w:rFonts w:cs="Times New Roman"/>
              </w:rPr>
            </w:pPr>
          </w:p>
          <w:p w14:paraId="775D5852" w14:textId="77777777" w:rsidR="0060306E" w:rsidRPr="00946857" w:rsidRDefault="0060306E" w:rsidP="00266C8B">
            <w:pPr>
              <w:rPr>
                <w:rFonts w:cs="Times New Roman"/>
              </w:rPr>
            </w:pPr>
          </w:p>
          <w:p w14:paraId="5312425D" w14:textId="77777777" w:rsidR="0060306E" w:rsidRPr="00946857" w:rsidRDefault="0060306E" w:rsidP="00266C8B">
            <w:pPr>
              <w:rPr>
                <w:rFonts w:cs="Times New Roman"/>
              </w:rPr>
            </w:pPr>
          </w:p>
          <w:p w14:paraId="7E88DE4C" w14:textId="77777777" w:rsidR="0060306E" w:rsidRPr="00946857" w:rsidRDefault="0060306E" w:rsidP="00266C8B">
            <w:pPr>
              <w:rPr>
                <w:rFonts w:cs="Times New Roman"/>
              </w:rPr>
            </w:pPr>
          </w:p>
        </w:tc>
        <w:tc>
          <w:tcPr>
            <w:tcW w:w="4962" w:type="dxa"/>
          </w:tcPr>
          <w:p w14:paraId="63C4F4C1" w14:textId="77777777" w:rsidR="0060306E" w:rsidRPr="00946857" w:rsidRDefault="0060306E" w:rsidP="00266C8B">
            <w:pPr>
              <w:rPr>
                <w:rFonts w:cs="Times New Roman"/>
              </w:rPr>
            </w:pPr>
          </w:p>
          <w:p w14:paraId="15EE86BA" w14:textId="77777777" w:rsidR="0060306E" w:rsidRPr="00946857" w:rsidRDefault="0060306E" w:rsidP="00266C8B">
            <w:pPr>
              <w:rPr>
                <w:rFonts w:cs="Times New Roman"/>
              </w:rPr>
            </w:pPr>
          </w:p>
          <w:p w14:paraId="7AB355A6" w14:textId="77777777" w:rsidR="0060306E" w:rsidRPr="00946857" w:rsidRDefault="0060306E" w:rsidP="00266C8B">
            <w:pPr>
              <w:rPr>
                <w:rFonts w:cs="Times New Roman"/>
              </w:rPr>
            </w:pPr>
          </w:p>
          <w:p w14:paraId="4CE9B777" w14:textId="77777777" w:rsidR="0060306E" w:rsidRPr="00946857" w:rsidRDefault="0060306E" w:rsidP="00266C8B">
            <w:pPr>
              <w:rPr>
                <w:rFonts w:cs="Times New Roman"/>
              </w:rPr>
            </w:pPr>
          </w:p>
          <w:p w14:paraId="3D303B4E" w14:textId="77777777" w:rsidR="0060306E" w:rsidRPr="00946857" w:rsidRDefault="0060306E" w:rsidP="00266C8B">
            <w:pPr>
              <w:rPr>
                <w:rFonts w:cs="Times New Roman"/>
              </w:rPr>
            </w:pPr>
          </w:p>
          <w:p w14:paraId="7E5FE876" w14:textId="77777777" w:rsidR="0060306E" w:rsidRPr="00946857" w:rsidRDefault="0060306E" w:rsidP="00266C8B">
            <w:pPr>
              <w:rPr>
                <w:rFonts w:cs="Times New Roman"/>
              </w:rPr>
            </w:pPr>
          </w:p>
        </w:tc>
      </w:tr>
      <w:tr w:rsidR="0060306E" w:rsidRPr="00B5348F" w14:paraId="0BAB4C39" w14:textId="77777777" w:rsidTr="00266C8B">
        <w:tc>
          <w:tcPr>
            <w:tcW w:w="3545" w:type="dxa"/>
          </w:tcPr>
          <w:p w14:paraId="24622CAA" w14:textId="77777777" w:rsidR="0060306E" w:rsidRPr="00946857" w:rsidRDefault="0060306E" w:rsidP="00266C8B">
            <w:pPr>
              <w:rPr>
                <w:rFonts w:cs="Times New Roman"/>
              </w:rPr>
            </w:pPr>
          </w:p>
          <w:p w14:paraId="65584421" w14:textId="77777777" w:rsidR="0060306E" w:rsidRPr="00946857" w:rsidRDefault="0060306E" w:rsidP="00266C8B">
            <w:pPr>
              <w:rPr>
                <w:rFonts w:cs="Times New Roman"/>
              </w:rPr>
            </w:pPr>
            <w:r>
              <w:rPr>
                <w:rFonts w:cs="Times New Roman"/>
              </w:rPr>
              <w:t>5</w:t>
            </w:r>
            <w:r w:rsidRPr="00946857">
              <w:rPr>
                <w:rFonts w:cs="Times New Roman"/>
              </w:rPr>
              <w:t>. Forma podjętej interwencji (zakreślić właściwe)</w:t>
            </w:r>
          </w:p>
        </w:tc>
        <w:tc>
          <w:tcPr>
            <w:tcW w:w="6237" w:type="dxa"/>
            <w:gridSpan w:val="2"/>
          </w:tcPr>
          <w:p w14:paraId="063AA60B" w14:textId="77777777" w:rsidR="0060306E" w:rsidRPr="00946857" w:rsidRDefault="0060306E" w:rsidP="0060306E">
            <w:pPr>
              <w:pStyle w:val="Akapitzlist"/>
              <w:numPr>
                <w:ilvl w:val="0"/>
                <w:numId w:val="2"/>
              </w:numPr>
              <w:jc w:val="both"/>
              <w:rPr>
                <w:rFonts w:cs="Times New Roman"/>
              </w:rPr>
            </w:pPr>
            <w:r w:rsidRPr="00946857">
              <w:rPr>
                <w:rFonts w:cs="Times New Roman"/>
              </w:rPr>
              <w:t>zawiadomienie o podejrzeniu popełnienia przestępstwa,</w:t>
            </w:r>
          </w:p>
          <w:p w14:paraId="1300B7BC" w14:textId="77777777" w:rsidR="0060306E" w:rsidRPr="00946857" w:rsidRDefault="0060306E" w:rsidP="0060306E">
            <w:pPr>
              <w:pStyle w:val="Akapitzlist"/>
              <w:numPr>
                <w:ilvl w:val="0"/>
                <w:numId w:val="2"/>
              </w:numPr>
              <w:jc w:val="both"/>
              <w:rPr>
                <w:rFonts w:cs="Times New Roman"/>
              </w:rPr>
            </w:pPr>
            <w:r w:rsidRPr="00946857">
              <w:rPr>
                <w:rFonts w:cs="Times New Roman"/>
              </w:rPr>
              <w:t>wniosek o wgląd w sytuację dziecka/rodziny,</w:t>
            </w:r>
          </w:p>
          <w:p w14:paraId="1D956291" w14:textId="77777777" w:rsidR="0060306E" w:rsidRPr="00946857" w:rsidRDefault="0060306E" w:rsidP="0060306E">
            <w:pPr>
              <w:pStyle w:val="Akapitzlist"/>
              <w:numPr>
                <w:ilvl w:val="0"/>
                <w:numId w:val="2"/>
              </w:numPr>
              <w:jc w:val="both"/>
              <w:rPr>
                <w:rFonts w:cs="Times New Roman"/>
              </w:rPr>
            </w:pPr>
            <w:r w:rsidRPr="00946857">
              <w:rPr>
                <w:rFonts w:cs="Times New Roman"/>
              </w:rPr>
              <w:t>inny rodzaj interwencji. Jaki?</w:t>
            </w:r>
          </w:p>
          <w:p w14:paraId="06F32228" w14:textId="77777777" w:rsidR="0060306E" w:rsidRPr="00946857" w:rsidRDefault="0060306E" w:rsidP="00266C8B">
            <w:pPr>
              <w:rPr>
                <w:rFonts w:cs="Times New Roman"/>
              </w:rPr>
            </w:pPr>
          </w:p>
          <w:p w14:paraId="387204F7" w14:textId="77777777" w:rsidR="0060306E" w:rsidRPr="00946857" w:rsidRDefault="0060306E" w:rsidP="00266C8B">
            <w:pPr>
              <w:rPr>
                <w:rFonts w:cs="Times New Roman"/>
              </w:rPr>
            </w:pPr>
          </w:p>
          <w:p w14:paraId="0935468F" w14:textId="77777777" w:rsidR="0060306E" w:rsidRPr="00946857" w:rsidRDefault="0060306E" w:rsidP="00266C8B">
            <w:pPr>
              <w:rPr>
                <w:rFonts w:cs="Times New Roman"/>
              </w:rPr>
            </w:pPr>
          </w:p>
          <w:p w14:paraId="5BE092B8" w14:textId="77777777" w:rsidR="0060306E" w:rsidRPr="00946857" w:rsidRDefault="0060306E" w:rsidP="00266C8B">
            <w:pPr>
              <w:rPr>
                <w:rFonts w:cs="Times New Roman"/>
              </w:rPr>
            </w:pPr>
          </w:p>
          <w:p w14:paraId="51699494" w14:textId="77777777" w:rsidR="0060306E" w:rsidRPr="00946857" w:rsidRDefault="0060306E" w:rsidP="00266C8B">
            <w:pPr>
              <w:rPr>
                <w:rFonts w:cs="Times New Roman"/>
              </w:rPr>
            </w:pPr>
          </w:p>
          <w:p w14:paraId="5A75D5A5" w14:textId="77777777" w:rsidR="0060306E" w:rsidRPr="00946857" w:rsidRDefault="0060306E" w:rsidP="00266C8B">
            <w:pPr>
              <w:rPr>
                <w:rFonts w:cs="Times New Roman"/>
              </w:rPr>
            </w:pPr>
          </w:p>
          <w:p w14:paraId="7591F9A6" w14:textId="77777777" w:rsidR="0060306E" w:rsidRPr="00946857" w:rsidRDefault="0060306E" w:rsidP="00266C8B">
            <w:pPr>
              <w:rPr>
                <w:rFonts w:cs="Times New Roman"/>
              </w:rPr>
            </w:pPr>
          </w:p>
          <w:p w14:paraId="7C2345EB" w14:textId="77777777" w:rsidR="0060306E" w:rsidRPr="00946857" w:rsidRDefault="0060306E" w:rsidP="00266C8B">
            <w:pPr>
              <w:rPr>
                <w:rFonts w:cs="Times New Roman"/>
              </w:rPr>
            </w:pPr>
          </w:p>
          <w:p w14:paraId="703E48DF" w14:textId="77777777" w:rsidR="0060306E" w:rsidRPr="00946857" w:rsidRDefault="0060306E" w:rsidP="00266C8B">
            <w:pPr>
              <w:rPr>
                <w:rFonts w:cs="Times New Roman"/>
              </w:rPr>
            </w:pPr>
          </w:p>
          <w:p w14:paraId="207E80A2" w14:textId="77777777" w:rsidR="0060306E" w:rsidRPr="00946857" w:rsidRDefault="0060306E" w:rsidP="00266C8B">
            <w:pPr>
              <w:rPr>
                <w:rFonts w:cs="Times New Roman"/>
              </w:rPr>
            </w:pPr>
          </w:p>
          <w:p w14:paraId="301996CD" w14:textId="77777777" w:rsidR="0060306E" w:rsidRPr="00946857" w:rsidRDefault="0060306E" w:rsidP="00266C8B">
            <w:pPr>
              <w:rPr>
                <w:rFonts w:cs="Times New Roman"/>
              </w:rPr>
            </w:pPr>
          </w:p>
          <w:p w14:paraId="60BB090B" w14:textId="77777777" w:rsidR="0060306E" w:rsidRPr="00946857" w:rsidRDefault="0060306E" w:rsidP="00266C8B">
            <w:pPr>
              <w:rPr>
                <w:rFonts w:cs="Times New Roman"/>
              </w:rPr>
            </w:pPr>
          </w:p>
          <w:p w14:paraId="0256CB48" w14:textId="77777777" w:rsidR="0060306E" w:rsidRPr="00946857" w:rsidRDefault="0060306E" w:rsidP="00266C8B">
            <w:pPr>
              <w:rPr>
                <w:rFonts w:cs="Times New Roman"/>
              </w:rPr>
            </w:pPr>
          </w:p>
          <w:p w14:paraId="56C14C4A" w14:textId="77777777" w:rsidR="0060306E" w:rsidRPr="00946857" w:rsidRDefault="0060306E" w:rsidP="00266C8B">
            <w:pPr>
              <w:rPr>
                <w:rFonts w:cs="Times New Roman"/>
              </w:rPr>
            </w:pPr>
          </w:p>
          <w:p w14:paraId="5098A97F" w14:textId="77777777" w:rsidR="0060306E" w:rsidRPr="00946857" w:rsidRDefault="0060306E" w:rsidP="00266C8B">
            <w:pPr>
              <w:rPr>
                <w:rFonts w:cs="Times New Roman"/>
              </w:rPr>
            </w:pPr>
          </w:p>
        </w:tc>
      </w:tr>
      <w:tr w:rsidR="0060306E" w:rsidRPr="00B5348F" w14:paraId="473686FD" w14:textId="77777777" w:rsidTr="00266C8B">
        <w:tc>
          <w:tcPr>
            <w:tcW w:w="3545" w:type="dxa"/>
          </w:tcPr>
          <w:p w14:paraId="4597ED70" w14:textId="77777777" w:rsidR="0060306E" w:rsidRPr="00946857" w:rsidRDefault="0060306E" w:rsidP="00266C8B">
            <w:pPr>
              <w:jc w:val="both"/>
              <w:rPr>
                <w:rFonts w:cs="Times New Roman"/>
              </w:rPr>
            </w:pPr>
            <w:r>
              <w:rPr>
                <w:rFonts w:cs="Times New Roman"/>
              </w:rPr>
              <w:t>6</w:t>
            </w:r>
            <w:r w:rsidRPr="00946857">
              <w:rPr>
                <w:rFonts w:cs="Times New Roman"/>
              </w:rPr>
              <w:t>. Dane dotyczące interwencji (nazwa organu, do którego zgłoszono interwencję) i data interwencji</w:t>
            </w:r>
          </w:p>
        </w:tc>
        <w:tc>
          <w:tcPr>
            <w:tcW w:w="1275" w:type="dxa"/>
          </w:tcPr>
          <w:p w14:paraId="707CCD82" w14:textId="77777777" w:rsidR="0060306E" w:rsidRPr="00946857" w:rsidRDefault="0060306E" w:rsidP="00266C8B">
            <w:pPr>
              <w:rPr>
                <w:rFonts w:cs="Times New Roman"/>
              </w:rPr>
            </w:pPr>
          </w:p>
          <w:p w14:paraId="7EE4DCAC" w14:textId="77777777" w:rsidR="0060306E" w:rsidRPr="00946857" w:rsidRDefault="0060306E" w:rsidP="00266C8B">
            <w:pPr>
              <w:rPr>
                <w:rFonts w:cs="Times New Roman"/>
              </w:rPr>
            </w:pPr>
          </w:p>
          <w:p w14:paraId="2CF2BAC8" w14:textId="77777777" w:rsidR="0060306E" w:rsidRPr="00946857" w:rsidRDefault="0060306E" w:rsidP="00266C8B">
            <w:pPr>
              <w:rPr>
                <w:rFonts w:cs="Times New Roman"/>
              </w:rPr>
            </w:pPr>
          </w:p>
          <w:p w14:paraId="76F44DB7" w14:textId="77777777" w:rsidR="0060306E" w:rsidRPr="00946857" w:rsidRDefault="0060306E" w:rsidP="00266C8B">
            <w:pPr>
              <w:rPr>
                <w:rFonts w:cs="Times New Roman"/>
              </w:rPr>
            </w:pPr>
          </w:p>
          <w:p w14:paraId="15565520" w14:textId="77777777" w:rsidR="0060306E" w:rsidRPr="00946857" w:rsidRDefault="0060306E" w:rsidP="00266C8B">
            <w:pPr>
              <w:rPr>
                <w:rFonts w:cs="Times New Roman"/>
              </w:rPr>
            </w:pPr>
          </w:p>
          <w:p w14:paraId="2C0C78FA" w14:textId="77777777" w:rsidR="0060306E" w:rsidRPr="00946857" w:rsidRDefault="0060306E" w:rsidP="00266C8B">
            <w:pPr>
              <w:rPr>
                <w:rFonts w:cs="Times New Roman"/>
              </w:rPr>
            </w:pPr>
          </w:p>
        </w:tc>
        <w:tc>
          <w:tcPr>
            <w:tcW w:w="4962" w:type="dxa"/>
          </w:tcPr>
          <w:p w14:paraId="7589EC2E" w14:textId="77777777" w:rsidR="0060306E" w:rsidRPr="00946857" w:rsidRDefault="0060306E" w:rsidP="00266C8B">
            <w:pPr>
              <w:rPr>
                <w:rFonts w:cs="Times New Roman"/>
              </w:rPr>
            </w:pPr>
          </w:p>
        </w:tc>
      </w:tr>
      <w:tr w:rsidR="0060306E" w:rsidRPr="00B5348F" w14:paraId="7A6DE76C" w14:textId="77777777" w:rsidTr="00266C8B">
        <w:tc>
          <w:tcPr>
            <w:tcW w:w="3545" w:type="dxa"/>
            <w:vMerge w:val="restart"/>
          </w:tcPr>
          <w:p w14:paraId="11E56F81" w14:textId="77777777" w:rsidR="0060306E" w:rsidRPr="00946857" w:rsidRDefault="0060306E" w:rsidP="00266C8B">
            <w:pPr>
              <w:jc w:val="both"/>
              <w:rPr>
                <w:rFonts w:cs="Times New Roman"/>
              </w:rPr>
            </w:pPr>
            <w:r>
              <w:rPr>
                <w:rFonts w:cs="Times New Roman"/>
              </w:rPr>
              <w:t>7</w:t>
            </w:r>
            <w:r w:rsidRPr="00946857">
              <w:rPr>
                <w:rFonts w:cs="Times New Roman"/>
              </w:rPr>
              <w:t>. Wyniki interwencji: działania organów wymiaru sprawiedliwości, jeśli placówka uzyskała informacje o wynikach/ działania placówki/ działania rodziców</w:t>
            </w:r>
          </w:p>
        </w:tc>
        <w:tc>
          <w:tcPr>
            <w:tcW w:w="1275" w:type="dxa"/>
          </w:tcPr>
          <w:p w14:paraId="29F3684E" w14:textId="77777777" w:rsidR="0060306E" w:rsidRPr="00946857" w:rsidRDefault="0060306E" w:rsidP="00266C8B">
            <w:pPr>
              <w:rPr>
                <w:rFonts w:cs="Times New Roman"/>
              </w:rPr>
            </w:pPr>
            <w:r w:rsidRPr="00946857">
              <w:rPr>
                <w:rFonts w:cs="Times New Roman"/>
              </w:rPr>
              <w:t>Data</w:t>
            </w:r>
          </w:p>
          <w:p w14:paraId="79F533E7" w14:textId="77777777" w:rsidR="0060306E" w:rsidRPr="00946857" w:rsidRDefault="0060306E" w:rsidP="00266C8B">
            <w:pPr>
              <w:rPr>
                <w:rFonts w:cs="Times New Roman"/>
              </w:rPr>
            </w:pPr>
          </w:p>
          <w:p w14:paraId="4ED50E44" w14:textId="77777777" w:rsidR="0060306E" w:rsidRPr="00946857" w:rsidRDefault="0060306E" w:rsidP="00266C8B">
            <w:pPr>
              <w:rPr>
                <w:rFonts w:cs="Times New Roman"/>
              </w:rPr>
            </w:pPr>
          </w:p>
          <w:p w14:paraId="5E912F87" w14:textId="77777777" w:rsidR="0060306E" w:rsidRPr="00946857" w:rsidRDefault="0060306E" w:rsidP="00266C8B">
            <w:pPr>
              <w:rPr>
                <w:rFonts w:cs="Times New Roman"/>
              </w:rPr>
            </w:pPr>
          </w:p>
          <w:p w14:paraId="02D92C4F" w14:textId="77777777" w:rsidR="0060306E" w:rsidRPr="00946857" w:rsidRDefault="0060306E" w:rsidP="00266C8B">
            <w:pPr>
              <w:rPr>
                <w:rFonts w:cs="Times New Roman"/>
              </w:rPr>
            </w:pPr>
          </w:p>
          <w:p w14:paraId="60857324" w14:textId="77777777" w:rsidR="0060306E" w:rsidRPr="00946857" w:rsidRDefault="0060306E" w:rsidP="00266C8B">
            <w:pPr>
              <w:rPr>
                <w:rFonts w:cs="Times New Roman"/>
              </w:rPr>
            </w:pPr>
          </w:p>
        </w:tc>
        <w:tc>
          <w:tcPr>
            <w:tcW w:w="4962" w:type="dxa"/>
          </w:tcPr>
          <w:p w14:paraId="7A9F1EDE" w14:textId="77777777" w:rsidR="0060306E" w:rsidRPr="00946857" w:rsidRDefault="0060306E" w:rsidP="00266C8B">
            <w:pPr>
              <w:spacing w:line="360" w:lineRule="auto"/>
              <w:rPr>
                <w:rFonts w:cs="Times New Roman"/>
              </w:rPr>
            </w:pPr>
            <w:r w:rsidRPr="00946857">
              <w:rPr>
                <w:rFonts w:cs="Times New Roman"/>
              </w:rPr>
              <w:t>Działanie</w:t>
            </w:r>
          </w:p>
          <w:p w14:paraId="457025FB" w14:textId="77777777" w:rsidR="0060306E" w:rsidRPr="00946857" w:rsidRDefault="0060306E" w:rsidP="00266C8B">
            <w:pPr>
              <w:spacing w:line="360" w:lineRule="auto"/>
              <w:rPr>
                <w:rFonts w:cs="Times New Roman"/>
              </w:rPr>
            </w:pPr>
          </w:p>
        </w:tc>
      </w:tr>
      <w:tr w:rsidR="0060306E" w:rsidRPr="00B5348F" w14:paraId="7C524208" w14:textId="77777777" w:rsidTr="00266C8B">
        <w:tc>
          <w:tcPr>
            <w:tcW w:w="3545" w:type="dxa"/>
            <w:vMerge/>
          </w:tcPr>
          <w:p w14:paraId="655400E2" w14:textId="77777777" w:rsidR="0060306E" w:rsidRPr="00B5348F" w:rsidRDefault="0060306E" w:rsidP="00266C8B">
            <w:pPr>
              <w:rPr>
                <w:rFonts w:ascii="Arial" w:hAnsi="Arial" w:cs="Arial"/>
              </w:rPr>
            </w:pPr>
          </w:p>
        </w:tc>
        <w:tc>
          <w:tcPr>
            <w:tcW w:w="1275" w:type="dxa"/>
          </w:tcPr>
          <w:p w14:paraId="62B2D89C" w14:textId="77777777" w:rsidR="0060306E" w:rsidRDefault="0060306E" w:rsidP="00266C8B">
            <w:pPr>
              <w:rPr>
                <w:rFonts w:ascii="Arial" w:hAnsi="Arial" w:cs="Arial"/>
              </w:rPr>
            </w:pPr>
          </w:p>
          <w:p w14:paraId="022CB1D7" w14:textId="77777777" w:rsidR="0060306E" w:rsidRDefault="0060306E" w:rsidP="00266C8B">
            <w:pPr>
              <w:rPr>
                <w:rFonts w:ascii="Arial" w:hAnsi="Arial" w:cs="Arial"/>
              </w:rPr>
            </w:pPr>
          </w:p>
          <w:p w14:paraId="07AF3E6E" w14:textId="77777777" w:rsidR="0060306E" w:rsidRDefault="0060306E" w:rsidP="00266C8B">
            <w:pPr>
              <w:rPr>
                <w:rFonts w:ascii="Arial" w:hAnsi="Arial" w:cs="Arial"/>
              </w:rPr>
            </w:pPr>
          </w:p>
          <w:p w14:paraId="68FAB3B7" w14:textId="77777777" w:rsidR="0060306E" w:rsidRDefault="0060306E" w:rsidP="00266C8B">
            <w:pPr>
              <w:rPr>
                <w:rFonts w:ascii="Arial" w:hAnsi="Arial" w:cs="Arial"/>
              </w:rPr>
            </w:pPr>
          </w:p>
          <w:p w14:paraId="74CD5553" w14:textId="77777777" w:rsidR="0060306E" w:rsidRPr="00B5348F" w:rsidRDefault="0060306E" w:rsidP="00266C8B">
            <w:pPr>
              <w:rPr>
                <w:rFonts w:ascii="Arial" w:hAnsi="Arial" w:cs="Arial"/>
              </w:rPr>
            </w:pPr>
          </w:p>
        </w:tc>
        <w:tc>
          <w:tcPr>
            <w:tcW w:w="4962" w:type="dxa"/>
          </w:tcPr>
          <w:p w14:paraId="044F4A9D" w14:textId="77777777" w:rsidR="0060306E" w:rsidRDefault="0060306E" w:rsidP="00266C8B">
            <w:pPr>
              <w:rPr>
                <w:rFonts w:ascii="Arial" w:hAnsi="Arial" w:cs="Arial"/>
              </w:rPr>
            </w:pPr>
          </w:p>
          <w:p w14:paraId="70EE2D71" w14:textId="77777777" w:rsidR="0060306E" w:rsidRPr="00B5348F" w:rsidRDefault="0060306E" w:rsidP="00266C8B">
            <w:pPr>
              <w:rPr>
                <w:rFonts w:ascii="Arial" w:hAnsi="Arial" w:cs="Arial"/>
              </w:rPr>
            </w:pPr>
          </w:p>
        </w:tc>
      </w:tr>
      <w:tr w:rsidR="0060306E" w:rsidRPr="00B5348F" w14:paraId="279E562F" w14:textId="77777777" w:rsidTr="00266C8B">
        <w:tc>
          <w:tcPr>
            <w:tcW w:w="3545" w:type="dxa"/>
            <w:vMerge/>
          </w:tcPr>
          <w:p w14:paraId="7ABC2204" w14:textId="77777777" w:rsidR="0060306E" w:rsidRPr="00B5348F" w:rsidRDefault="0060306E" w:rsidP="00266C8B">
            <w:pPr>
              <w:rPr>
                <w:rFonts w:ascii="Arial" w:hAnsi="Arial" w:cs="Arial"/>
              </w:rPr>
            </w:pPr>
          </w:p>
        </w:tc>
        <w:tc>
          <w:tcPr>
            <w:tcW w:w="1275" w:type="dxa"/>
          </w:tcPr>
          <w:p w14:paraId="1E71F010" w14:textId="77777777" w:rsidR="0060306E" w:rsidRDefault="0060306E" w:rsidP="00266C8B">
            <w:pPr>
              <w:rPr>
                <w:rFonts w:ascii="Arial" w:hAnsi="Arial" w:cs="Arial"/>
              </w:rPr>
            </w:pPr>
          </w:p>
          <w:p w14:paraId="14134BFD" w14:textId="77777777" w:rsidR="0060306E" w:rsidRDefault="0060306E" w:rsidP="00266C8B">
            <w:pPr>
              <w:rPr>
                <w:rFonts w:ascii="Arial" w:hAnsi="Arial" w:cs="Arial"/>
              </w:rPr>
            </w:pPr>
          </w:p>
          <w:p w14:paraId="4356E8E6" w14:textId="77777777" w:rsidR="0060306E" w:rsidRDefault="0060306E" w:rsidP="00266C8B">
            <w:pPr>
              <w:rPr>
                <w:rFonts w:ascii="Arial" w:hAnsi="Arial" w:cs="Arial"/>
              </w:rPr>
            </w:pPr>
          </w:p>
          <w:p w14:paraId="78319E09" w14:textId="77777777" w:rsidR="0060306E" w:rsidRDefault="0060306E" w:rsidP="00266C8B">
            <w:pPr>
              <w:rPr>
                <w:rFonts w:ascii="Arial" w:hAnsi="Arial" w:cs="Arial"/>
              </w:rPr>
            </w:pPr>
          </w:p>
          <w:p w14:paraId="2288C159" w14:textId="77777777" w:rsidR="0060306E" w:rsidRPr="00B5348F" w:rsidRDefault="0060306E" w:rsidP="00266C8B">
            <w:pPr>
              <w:rPr>
                <w:rFonts w:ascii="Arial" w:hAnsi="Arial" w:cs="Arial"/>
              </w:rPr>
            </w:pPr>
          </w:p>
        </w:tc>
        <w:tc>
          <w:tcPr>
            <w:tcW w:w="4962" w:type="dxa"/>
          </w:tcPr>
          <w:p w14:paraId="736E3365" w14:textId="77777777" w:rsidR="0060306E" w:rsidRDefault="0060306E" w:rsidP="00266C8B">
            <w:pPr>
              <w:rPr>
                <w:rFonts w:ascii="Arial" w:hAnsi="Arial" w:cs="Arial"/>
              </w:rPr>
            </w:pPr>
          </w:p>
          <w:p w14:paraId="65B68F24" w14:textId="77777777" w:rsidR="0060306E" w:rsidRPr="00B5348F" w:rsidRDefault="0060306E" w:rsidP="00266C8B">
            <w:pPr>
              <w:rPr>
                <w:rFonts w:ascii="Arial" w:hAnsi="Arial" w:cs="Arial"/>
              </w:rPr>
            </w:pPr>
          </w:p>
        </w:tc>
      </w:tr>
      <w:tr w:rsidR="0060306E" w:rsidRPr="00B5348F" w14:paraId="435383E2" w14:textId="77777777" w:rsidTr="00266C8B">
        <w:tc>
          <w:tcPr>
            <w:tcW w:w="3545" w:type="dxa"/>
            <w:vMerge/>
          </w:tcPr>
          <w:p w14:paraId="005D1774" w14:textId="77777777" w:rsidR="0060306E" w:rsidRPr="00B5348F" w:rsidRDefault="0060306E" w:rsidP="00266C8B">
            <w:pPr>
              <w:rPr>
                <w:rFonts w:ascii="Arial" w:hAnsi="Arial" w:cs="Arial"/>
              </w:rPr>
            </w:pPr>
          </w:p>
        </w:tc>
        <w:tc>
          <w:tcPr>
            <w:tcW w:w="1275" w:type="dxa"/>
          </w:tcPr>
          <w:p w14:paraId="0E597078" w14:textId="77777777" w:rsidR="0060306E" w:rsidRDefault="0060306E" w:rsidP="00266C8B">
            <w:pPr>
              <w:rPr>
                <w:rFonts w:ascii="Arial" w:hAnsi="Arial" w:cs="Arial"/>
              </w:rPr>
            </w:pPr>
          </w:p>
          <w:p w14:paraId="183C6F55" w14:textId="77777777" w:rsidR="0060306E" w:rsidRDefault="0060306E" w:rsidP="00266C8B">
            <w:pPr>
              <w:rPr>
                <w:rFonts w:ascii="Arial" w:hAnsi="Arial" w:cs="Arial"/>
              </w:rPr>
            </w:pPr>
          </w:p>
          <w:p w14:paraId="6187D983" w14:textId="77777777" w:rsidR="0060306E" w:rsidRDefault="0060306E" w:rsidP="00266C8B">
            <w:pPr>
              <w:rPr>
                <w:rFonts w:ascii="Arial" w:hAnsi="Arial" w:cs="Arial"/>
              </w:rPr>
            </w:pPr>
          </w:p>
          <w:p w14:paraId="33B06D7C" w14:textId="77777777" w:rsidR="0060306E" w:rsidRDefault="0060306E" w:rsidP="00266C8B">
            <w:pPr>
              <w:rPr>
                <w:rFonts w:ascii="Arial" w:hAnsi="Arial" w:cs="Arial"/>
              </w:rPr>
            </w:pPr>
          </w:p>
          <w:p w14:paraId="1264F382" w14:textId="77777777" w:rsidR="0060306E" w:rsidRPr="00B5348F" w:rsidRDefault="0060306E" w:rsidP="00266C8B">
            <w:pPr>
              <w:rPr>
                <w:rFonts w:ascii="Arial" w:hAnsi="Arial" w:cs="Arial"/>
              </w:rPr>
            </w:pPr>
          </w:p>
        </w:tc>
        <w:tc>
          <w:tcPr>
            <w:tcW w:w="4962" w:type="dxa"/>
          </w:tcPr>
          <w:p w14:paraId="45DE8450" w14:textId="77777777" w:rsidR="0060306E" w:rsidRDefault="0060306E" w:rsidP="00266C8B">
            <w:pPr>
              <w:rPr>
                <w:rFonts w:ascii="Arial" w:hAnsi="Arial" w:cs="Arial"/>
              </w:rPr>
            </w:pPr>
          </w:p>
          <w:p w14:paraId="0486D2D9" w14:textId="77777777" w:rsidR="0060306E" w:rsidRPr="00B5348F" w:rsidRDefault="0060306E" w:rsidP="00266C8B">
            <w:pPr>
              <w:rPr>
                <w:rFonts w:ascii="Arial" w:hAnsi="Arial" w:cs="Arial"/>
              </w:rPr>
            </w:pPr>
          </w:p>
        </w:tc>
      </w:tr>
      <w:tr w:rsidR="0060306E" w:rsidRPr="00B5348F" w14:paraId="2A64BFAD" w14:textId="77777777" w:rsidTr="00266C8B">
        <w:tc>
          <w:tcPr>
            <w:tcW w:w="3545" w:type="dxa"/>
            <w:vMerge/>
          </w:tcPr>
          <w:p w14:paraId="75F73FA7" w14:textId="77777777" w:rsidR="0060306E" w:rsidRPr="00B5348F" w:rsidRDefault="0060306E" w:rsidP="00266C8B">
            <w:pPr>
              <w:rPr>
                <w:rFonts w:ascii="Arial" w:hAnsi="Arial" w:cs="Arial"/>
              </w:rPr>
            </w:pPr>
          </w:p>
        </w:tc>
        <w:tc>
          <w:tcPr>
            <w:tcW w:w="1275" w:type="dxa"/>
          </w:tcPr>
          <w:p w14:paraId="2951DF9B" w14:textId="77777777" w:rsidR="0060306E" w:rsidRDefault="0060306E" w:rsidP="00266C8B">
            <w:pPr>
              <w:rPr>
                <w:rFonts w:ascii="Arial" w:hAnsi="Arial" w:cs="Arial"/>
              </w:rPr>
            </w:pPr>
          </w:p>
          <w:p w14:paraId="44FC138D" w14:textId="77777777" w:rsidR="0060306E" w:rsidRDefault="0060306E" w:rsidP="00266C8B">
            <w:pPr>
              <w:rPr>
                <w:rFonts w:ascii="Arial" w:hAnsi="Arial" w:cs="Arial"/>
              </w:rPr>
            </w:pPr>
          </w:p>
          <w:p w14:paraId="1586E4B0" w14:textId="77777777" w:rsidR="0060306E" w:rsidRDefault="0060306E" w:rsidP="00266C8B">
            <w:pPr>
              <w:rPr>
                <w:rFonts w:ascii="Arial" w:hAnsi="Arial" w:cs="Arial"/>
              </w:rPr>
            </w:pPr>
          </w:p>
          <w:p w14:paraId="72FFECF5" w14:textId="77777777" w:rsidR="0060306E" w:rsidRDefault="0060306E" w:rsidP="00266C8B">
            <w:pPr>
              <w:rPr>
                <w:rFonts w:ascii="Arial" w:hAnsi="Arial" w:cs="Arial"/>
              </w:rPr>
            </w:pPr>
          </w:p>
          <w:p w14:paraId="5F32559C" w14:textId="77777777" w:rsidR="0060306E" w:rsidRDefault="0060306E" w:rsidP="00266C8B">
            <w:pPr>
              <w:rPr>
                <w:rFonts w:ascii="Arial" w:hAnsi="Arial" w:cs="Arial"/>
              </w:rPr>
            </w:pPr>
          </w:p>
        </w:tc>
        <w:tc>
          <w:tcPr>
            <w:tcW w:w="4962" w:type="dxa"/>
          </w:tcPr>
          <w:p w14:paraId="290B1D03" w14:textId="77777777" w:rsidR="0060306E" w:rsidRDefault="0060306E" w:rsidP="00266C8B">
            <w:pPr>
              <w:rPr>
                <w:rFonts w:ascii="Arial" w:hAnsi="Arial" w:cs="Arial"/>
              </w:rPr>
            </w:pPr>
          </w:p>
        </w:tc>
      </w:tr>
      <w:tr w:rsidR="0060306E" w:rsidRPr="00B5348F" w14:paraId="49D1ACFA" w14:textId="77777777" w:rsidTr="00266C8B">
        <w:tc>
          <w:tcPr>
            <w:tcW w:w="3545" w:type="dxa"/>
            <w:vMerge/>
          </w:tcPr>
          <w:p w14:paraId="761A238A" w14:textId="77777777" w:rsidR="0060306E" w:rsidRPr="00B5348F" w:rsidRDefault="0060306E" w:rsidP="00266C8B">
            <w:pPr>
              <w:rPr>
                <w:rFonts w:ascii="Arial" w:hAnsi="Arial" w:cs="Arial"/>
              </w:rPr>
            </w:pPr>
          </w:p>
        </w:tc>
        <w:tc>
          <w:tcPr>
            <w:tcW w:w="1275" w:type="dxa"/>
          </w:tcPr>
          <w:p w14:paraId="63D26136" w14:textId="77777777" w:rsidR="0060306E" w:rsidRDefault="0060306E" w:rsidP="00266C8B">
            <w:pPr>
              <w:rPr>
                <w:rFonts w:ascii="Arial" w:hAnsi="Arial" w:cs="Arial"/>
              </w:rPr>
            </w:pPr>
          </w:p>
          <w:p w14:paraId="18E84D08" w14:textId="77777777" w:rsidR="0060306E" w:rsidRDefault="0060306E" w:rsidP="00266C8B">
            <w:pPr>
              <w:rPr>
                <w:rFonts w:ascii="Arial" w:hAnsi="Arial" w:cs="Arial"/>
              </w:rPr>
            </w:pPr>
          </w:p>
          <w:p w14:paraId="22DFDB6A" w14:textId="77777777" w:rsidR="0060306E" w:rsidRDefault="0060306E" w:rsidP="00266C8B">
            <w:pPr>
              <w:rPr>
                <w:rFonts w:ascii="Arial" w:hAnsi="Arial" w:cs="Arial"/>
              </w:rPr>
            </w:pPr>
          </w:p>
          <w:p w14:paraId="00F12B22" w14:textId="77777777" w:rsidR="0060306E" w:rsidRDefault="0060306E" w:rsidP="00266C8B">
            <w:pPr>
              <w:rPr>
                <w:rFonts w:ascii="Arial" w:hAnsi="Arial" w:cs="Arial"/>
              </w:rPr>
            </w:pPr>
          </w:p>
          <w:p w14:paraId="3F105E9D" w14:textId="77777777" w:rsidR="0060306E" w:rsidRPr="00B5348F" w:rsidRDefault="0060306E" w:rsidP="00266C8B">
            <w:pPr>
              <w:rPr>
                <w:rFonts w:ascii="Arial" w:hAnsi="Arial" w:cs="Arial"/>
              </w:rPr>
            </w:pPr>
          </w:p>
        </w:tc>
        <w:tc>
          <w:tcPr>
            <w:tcW w:w="4962" w:type="dxa"/>
          </w:tcPr>
          <w:p w14:paraId="720A8DC4" w14:textId="77777777" w:rsidR="0060306E" w:rsidRDefault="0060306E" w:rsidP="00266C8B">
            <w:pPr>
              <w:rPr>
                <w:rFonts w:ascii="Arial" w:hAnsi="Arial" w:cs="Arial"/>
              </w:rPr>
            </w:pPr>
          </w:p>
          <w:p w14:paraId="19ED909E" w14:textId="77777777" w:rsidR="0060306E" w:rsidRPr="00B5348F" w:rsidRDefault="0060306E" w:rsidP="00266C8B">
            <w:pPr>
              <w:rPr>
                <w:rFonts w:ascii="Arial" w:hAnsi="Arial" w:cs="Arial"/>
              </w:rPr>
            </w:pPr>
          </w:p>
        </w:tc>
      </w:tr>
    </w:tbl>
    <w:p w14:paraId="0BE5D9C6" w14:textId="77777777" w:rsidR="0060306E" w:rsidRDefault="0060306E" w:rsidP="0060306E">
      <w:pPr>
        <w:ind w:hanging="284"/>
      </w:pPr>
      <w:r>
        <w:t xml:space="preserve"> Podpisy dyrektora i koordynatora                                  Podpisy osoby/osób podejmujących działania </w:t>
      </w:r>
    </w:p>
    <w:p w14:paraId="67D02422" w14:textId="77777777" w:rsidR="00C775DD" w:rsidRDefault="00C775DD" w:rsidP="004E1EE3">
      <w:pPr>
        <w:autoSpaceDE w:val="0"/>
        <w:autoSpaceDN w:val="0"/>
        <w:adjustRightInd w:val="0"/>
        <w:spacing w:after="0" w:line="240" w:lineRule="auto"/>
        <w:rPr>
          <w:rFonts w:cs="Times New Roman"/>
          <w:b/>
          <w:bCs/>
          <w:sz w:val="32"/>
          <w:szCs w:val="32"/>
        </w:rPr>
      </w:pPr>
    </w:p>
    <w:p w14:paraId="41B77FED" w14:textId="3D0C8A62" w:rsidR="004E1EE3" w:rsidRPr="00535CFC" w:rsidRDefault="004E1EE3" w:rsidP="004E1EE3">
      <w:pPr>
        <w:autoSpaceDE w:val="0"/>
        <w:autoSpaceDN w:val="0"/>
        <w:adjustRightInd w:val="0"/>
        <w:spacing w:after="0" w:line="240" w:lineRule="auto"/>
        <w:rPr>
          <w:rFonts w:cs="Times New Roman"/>
          <w:bCs/>
          <w:sz w:val="28"/>
          <w:szCs w:val="28"/>
        </w:rPr>
      </w:pPr>
      <w:r w:rsidRPr="00535CFC">
        <w:rPr>
          <w:rFonts w:cs="Times New Roman"/>
          <w:bCs/>
          <w:sz w:val="28"/>
          <w:szCs w:val="28"/>
        </w:rPr>
        <w:t xml:space="preserve">Załącznik nr </w:t>
      </w:r>
      <w:r w:rsidR="008D04D8" w:rsidRPr="00535CFC">
        <w:rPr>
          <w:rFonts w:cs="Times New Roman"/>
          <w:bCs/>
          <w:sz w:val="28"/>
          <w:szCs w:val="28"/>
        </w:rPr>
        <w:t>2</w:t>
      </w:r>
    </w:p>
    <w:p w14:paraId="7D99DB05" w14:textId="07649A96" w:rsidR="00711AE4" w:rsidRPr="00383994" w:rsidRDefault="004E1EE3" w:rsidP="004E1EE3">
      <w:pPr>
        <w:rPr>
          <w:rFonts w:cs="Times New Roman"/>
          <w:b/>
          <w:bCs/>
          <w:color w:val="000000"/>
          <w:sz w:val="32"/>
          <w:szCs w:val="32"/>
        </w:rPr>
      </w:pPr>
      <w:r w:rsidRPr="00535CFC">
        <w:rPr>
          <w:rFonts w:cs="Times New Roman"/>
          <w:b/>
          <w:bCs/>
          <w:color w:val="000000"/>
          <w:sz w:val="28"/>
          <w:szCs w:val="28"/>
        </w:rPr>
        <w:t>Monitoring standardów – ankieta</w:t>
      </w:r>
    </w:p>
    <w:tbl>
      <w:tblPr>
        <w:tblStyle w:val="Tabela-Siatka"/>
        <w:tblW w:w="0" w:type="auto"/>
        <w:tblLook w:val="04A0" w:firstRow="1" w:lastRow="0" w:firstColumn="1" w:lastColumn="0" w:noHBand="0" w:noVBand="1"/>
      </w:tblPr>
      <w:tblGrid>
        <w:gridCol w:w="5240"/>
        <w:gridCol w:w="1985"/>
        <w:gridCol w:w="1837"/>
      </w:tblGrid>
      <w:tr w:rsidR="00711AE4" w:rsidRPr="00F672F3" w14:paraId="7CFD67BA" w14:textId="77777777" w:rsidTr="00711AE4">
        <w:tc>
          <w:tcPr>
            <w:tcW w:w="5240" w:type="dxa"/>
          </w:tcPr>
          <w:p w14:paraId="12743B9E" w14:textId="77777777" w:rsidR="00711AE4" w:rsidRPr="00F672F3" w:rsidRDefault="00711AE4" w:rsidP="004E1EE3">
            <w:pPr>
              <w:rPr>
                <w:rFonts w:cs="Times New Roman"/>
                <w:b/>
                <w:bCs/>
                <w:color w:val="000000"/>
                <w:sz w:val="24"/>
                <w:szCs w:val="24"/>
              </w:rPr>
            </w:pPr>
          </w:p>
        </w:tc>
        <w:tc>
          <w:tcPr>
            <w:tcW w:w="1985" w:type="dxa"/>
          </w:tcPr>
          <w:p w14:paraId="101FC5FD" w14:textId="77777777" w:rsidR="00711AE4" w:rsidRPr="00F672F3" w:rsidRDefault="00AA5ADD" w:rsidP="00AA5ADD">
            <w:pPr>
              <w:jc w:val="both"/>
              <w:rPr>
                <w:rFonts w:cs="Times New Roman"/>
                <w:bCs/>
                <w:color w:val="000000"/>
                <w:sz w:val="24"/>
                <w:szCs w:val="24"/>
              </w:rPr>
            </w:pPr>
            <w:r w:rsidRPr="00F672F3">
              <w:rPr>
                <w:rFonts w:cs="Times New Roman"/>
                <w:bCs/>
                <w:color w:val="000000"/>
                <w:sz w:val="24"/>
                <w:szCs w:val="24"/>
              </w:rPr>
              <w:t xml:space="preserve">                 </w:t>
            </w:r>
          </w:p>
          <w:p w14:paraId="2DFB271F" w14:textId="29183B27" w:rsidR="00AA5ADD" w:rsidRPr="00F672F3" w:rsidRDefault="00C775DD" w:rsidP="00AA5ADD">
            <w:pPr>
              <w:jc w:val="both"/>
              <w:rPr>
                <w:rFonts w:cs="Times New Roman"/>
                <w:bCs/>
                <w:color w:val="000000"/>
                <w:sz w:val="24"/>
                <w:szCs w:val="24"/>
              </w:rPr>
            </w:pPr>
            <w:r>
              <w:rPr>
                <w:rFonts w:cs="Times New Roman"/>
                <w:bCs/>
                <w:color w:val="000000"/>
                <w:sz w:val="24"/>
                <w:szCs w:val="24"/>
              </w:rPr>
              <w:t xml:space="preserve">            </w:t>
            </w:r>
            <w:r w:rsidR="00AA5ADD" w:rsidRPr="00F672F3">
              <w:rPr>
                <w:rFonts w:cs="Times New Roman"/>
                <w:bCs/>
                <w:color w:val="000000"/>
                <w:sz w:val="24"/>
                <w:szCs w:val="24"/>
              </w:rPr>
              <w:t xml:space="preserve"> Tak</w:t>
            </w:r>
          </w:p>
        </w:tc>
        <w:tc>
          <w:tcPr>
            <w:tcW w:w="1837" w:type="dxa"/>
          </w:tcPr>
          <w:p w14:paraId="17188A2F" w14:textId="77777777" w:rsidR="00711AE4" w:rsidRPr="00F672F3" w:rsidRDefault="00711AE4" w:rsidP="00711AE4">
            <w:pPr>
              <w:rPr>
                <w:rFonts w:cs="Times New Roman"/>
                <w:b/>
                <w:bCs/>
                <w:color w:val="000000"/>
                <w:sz w:val="24"/>
                <w:szCs w:val="24"/>
              </w:rPr>
            </w:pPr>
          </w:p>
          <w:p w14:paraId="2379F036" w14:textId="0FDD77CD" w:rsidR="00AA5ADD" w:rsidRPr="00F672F3" w:rsidRDefault="00C775DD" w:rsidP="00AA5ADD">
            <w:pPr>
              <w:jc w:val="both"/>
              <w:rPr>
                <w:rFonts w:cs="Times New Roman"/>
                <w:bCs/>
                <w:color w:val="000000"/>
                <w:sz w:val="24"/>
                <w:szCs w:val="24"/>
              </w:rPr>
            </w:pPr>
            <w:r>
              <w:rPr>
                <w:rFonts w:cs="Times New Roman"/>
                <w:bCs/>
                <w:color w:val="000000"/>
                <w:sz w:val="24"/>
                <w:szCs w:val="24"/>
              </w:rPr>
              <w:t xml:space="preserve">          </w:t>
            </w:r>
            <w:r w:rsidR="00AA5ADD" w:rsidRPr="00F672F3">
              <w:rPr>
                <w:rFonts w:cs="Times New Roman"/>
                <w:bCs/>
                <w:color w:val="000000"/>
                <w:sz w:val="24"/>
                <w:szCs w:val="24"/>
              </w:rPr>
              <w:t xml:space="preserve"> Nie</w:t>
            </w:r>
          </w:p>
          <w:p w14:paraId="180117DE" w14:textId="77777777" w:rsidR="00AA5ADD" w:rsidRPr="00F672F3" w:rsidRDefault="00AA5ADD" w:rsidP="00AA5ADD">
            <w:pPr>
              <w:jc w:val="both"/>
              <w:rPr>
                <w:rFonts w:cs="Times New Roman"/>
                <w:bCs/>
                <w:color w:val="000000"/>
                <w:sz w:val="24"/>
                <w:szCs w:val="24"/>
              </w:rPr>
            </w:pPr>
          </w:p>
        </w:tc>
      </w:tr>
      <w:tr w:rsidR="00711AE4" w:rsidRPr="00F672F3" w14:paraId="05D3991C" w14:textId="77777777" w:rsidTr="00711AE4">
        <w:tc>
          <w:tcPr>
            <w:tcW w:w="5240" w:type="dxa"/>
          </w:tcPr>
          <w:p w14:paraId="208140BC" w14:textId="424C2151" w:rsidR="00711AE4" w:rsidRPr="00F672F3" w:rsidRDefault="00711AE4" w:rsidP="0001171E">
            <w:pPr>
              <w:pStyle w:val="Akapitzlist"/>
              <w:numPr>
                <w:ilvl w:val="0"/>
                <w:numId w:val="4"/>
              </w:numPr>
              <w:jc w:val="both"/>
              <w:rPr>
                <w:rFonts w:cs="Times New Roman"/>
                <w:bCs/>
                <w:color w:val="000000"/>
                <w:sz w:val="24"/>
                <w:szCs w:val="24"/>
              </w:rPr>
            </w:pPr>
            <w:r w:rsidRPr="00F672F3">
              <w:rPr>
                <w:rFonts w:cs="Times New Roman"/>
                <w:bCs/>
                <w:color w:val="000000"/>
                <w:sz w:val="24"/>
                <w:szCs w:val="24"/>
              </w:rPr>
              <w:t>Czy znasz standardy ochrony dzieci przed krzywdzeniem</w:t>
            </w:r>
            <w:r w:rsidR="000F15C4" w:rsidRPr="00F672F3">
              <w:rPr>
                <w:rFonts w:cs="Times New Roman"/>
                <w:bCs/>
                <w:color w:val="000000"/>
                <w:sz w:val="24"/>
                <w:szCs w:val="24"/>
              </w:rPr>
              <w:t xml:space="preserve"> </w:t>
            </w:r>
            <w:r w:rsidR="0057027A">
              <w:rPr>
                <w:rFonts w:cs="Times New Roman"/>
                <w:bCs/>
                <w:color w:val="000000"/>
                <w:sz w:val="24"/>
                <w:szCs w:val="24"/>
              </w:rPr>
              <w:t>~</w:t>
            </w:r>
            <w:r w:rsidRPr="00F672F3">
              <w:rPr>
                <w:rFonts w:cs="Times New Roman"/>
                <w:bCs/>
                <w:color w:val="000000"/>
                <w:sz w:val="24"/>
                <w:szCs w:val="24"/>
              </w:rPr>
              <w:t>obowiązujące w placówce, w której pracujesz?</w:t>
            </w:r>
          </w:p>
          <w:p w14:paraId="199D3102" w14:textId="77777777" w:rsidR="0002782F" w:rsidRPr="00F672F3" w:rsidRDefault="0002782F" w:rsidP="0002782F">
            <w:pPr>
              <w:pStyle w:val="Akapitzlist"/>
              <w:ind w:left="360"/>
              <w:jc w:val="both"/>
              <w:rPr>
                <w:rFonts w:cs="Times New Roman"/>
                <w:bCs/>
                <w:color w:val="000000"/>
                <w:sz w:val="24"/>
                <w:szCs w:val="24"/>
              </w:rPr>
            </w:pPr>
          </w:p>
        </w:tc>
        <w:tc>
          <w:tcPr>
            <w:tcW w:w="1985" w:type="dxa"/>
          </w:tcPr>
          <w:p w14:paraId="3E6DE2DB" w14:textId="77777777" w:rsidR="00711AE4" w:rsidRPr="00F672F3" w:rsidRDefault="00711AE4" w:rsidP="004E1EE3">
            <w:pPr>
              <w:rPr>
                <w:rFonts w:cs="Times New Roman"/>
                <w:b/>
                <w:bCs/>
                <w:color w:val="000000"/>
                <w:sz w:val="24"/>
                <w:szCs w:val="24"/>
              </w:rPr>
            </w:pPr>
          </w:p>
        </w:tc>
        <w:tc>
          <w:tcPr>
            <w:tcW w:w="1837" w:type="dxa"/>
          </w:tcPr>
          <w:p w14:paraId="18A4D031" w14:textId="77777777" w:rsidR="00711AE4" w:rsidRPr="00F672F3" w:rsidRDefault="00711AE4" w:rsidP="004E1EE3">
            <w:pPr>
              <w:rPr>
                <w:rFonts w:cs="Times New Roman"/>
                <w:b/>
                <w:bCs/>
                <w:color w:val="000000"/>
                <w:sz w:val="24"/>
                <w:szCs w:val="24"/>
              </w:rPr>
            </w:pPr>
          </w:p>
        </w:tc>
      </w:tr>
      <w:tr w:rsidR="00711AE4" w:rsidRPr="00F672F3" w14:paraId="05F74574" w14:textId="77777777" w:rsidTr="00711AE4">
        <w:tc>
          <w:tcPr>
            <w:tcW w:w="5240" w:type="dxa"/>
          </w:tcPr>
          <w:p w14:paraId="21A56838" w14:textId="77777777" w:rsidR="00711AE4" w:rsidRPr="00F672F3" w:rsidRDefault="00AA5ADD" w:rsidP="0001171E">
            <w:pPr>
              <w:pStyle w:val="Akapitzlist"/>
              <w:numPr>
                <w:ilvl w:val="0"/>
                <w:numId w:val="4"/>
              </w:numPr>
              <w:jc w:val="both"/>
              <w:rPr>
                <w:rFonts w:cs="Times New Roman"/>
                <w:bCs/>
                <w:color w:val="000000"/>
                <w:sz w:val="24"/>
                <w:szCs w:val="24"/>
              </w:rPr>
            </w:pPr>
            <w:r w:rsidRPr="00F672F3">
              <w:rPr>
                <w:rFonts w:cs="Times New Roman"/>
                <w:bCs/>
                <w:color w:val="000000"/>
                <w:sz w:val="24"/>
                <w:szCs w:val="24"/>
              </w:rPr>
              <w:t xml:space="preserve">Czy znasz treść dokumentu </w:t>
            </w:r>
            <w:r w:rsidRPr="00F672F3">
              <w:rPr>
                <w:rFonts w:cs="Times New Roman"/>
                <w:bCs/>
                <w:i/>
                <w:color w:val="000000"/>
                <w:sz w:val="24"/>
                <w:szCs w:val="24"/>
              </w:rPr>
              <w:t>Polityka ochrony dzieci przed krzywdzeniem?</w:t>
            </w:r>
          </w:p>
          <w:p w14:paraId="619BE3CA" w14:textId="77777777" w:rsidR="0002782F" w:rsidRPr="00F672F3" w:rsidRDefault="0002782F" w:rsidP="0002782F">
            <w:pPr>
              <w:pStyle w:val="Akapitzlist"/>
              <w:ind w:left="360"/>
              <w:jc w:val="both"/>
              <w:rPr>
                <w:rFonts w:cs="Times New Roman"/>
                <w:bCs/>
                <w:color w:val="000000"/>
                <w:sz w:val="24"/>
                <w:szCs w:val="24"/>
              </w:rPr>
            </w:pPr>
          </w:p>
        </w:tc>
        <w:tc>
          <w:tcPr>
            <w:tcW w:w="1985" w:type="dxa"/>
          </w:tcPr>
          <w:p w14:paraId="347EA61C" w14:textId="77777777" w:rsidR="00711AE4" w:rsidRPr="00F672F3" w:rsidRDefault="00711AE4" w:rsidP="004E1EE3">
            <w:pPr>
              <w:rPr>
                <w:rFonts w:cs="Times New Roman"/>
                <w:b/>
                <w:bCs/>
                <w:color w:val="000000"/>
                <w:sz w:val="24"/>
                <w:szCs w:val="24"/>
              </w:rPr>
            </w:pPr>
          </w:p>
        </w:tc>
        <w:tc>
          <w:tcPr>
            <w:tcW w:w="1837" w:type="dxa"/>
          </w:tcPr>
          <w:p w14:paraId="79B73EF5" w14:textId="77777777" w:rsidR="00711AE4" w:rsidRPr="00F672F3" w:rsidRDefault="00711AE4" w:rsidP="004E1EE3">
            <w:pPr>
              <w:rPr>
                <w:rFonts w:cs="Times New Roman"/>
                <w:b/>
                <w:bCs/>
                <w:color w:val="000000"/>
                <w:sz w:val="24"/>
                <w:szCs w:val="24"/>
              </w:rPr>
            </w:pPr>
          </w:p>
        </w:tc>
      </w:tr>
      <w:tr w:rsidR="00711AE4" w:rsidRPr="00F672F3" w14:paraId="766C9B72" w14:textId="77777777" w:rsidTr="00711AE4">
        <w:tc>
          <w:tcPr>
            <w:tcW w:w="5240" w:type="dxa"/>
          </w:tcPr>
          <w:p w14:paraId="7A301DC6" w14:textId="77777777" w:rsidR="00711AE4" w:rsidRPr="00F672F3" w:rsidRDefault="00AA5ADD" w:rsidP="0001171E">
            <w:pPr>
              <w:pStyle w:val="Akapitzlist"/>
              <w:numPr>
                <w:ilvl w:val="0"/>
                <w:numId w:val="4"/>
              </w:numPr>
              <w:rPr>
                <w:rFonts w:cs="Times New Roman"/>
                <w:bCs/>
                <w:color w:val="000000"/>
                <w:sz w:val="24"/>
                <w:szCs w:val="24"/>
              </w:rPr>
            </w:pPr>
            <w:r w:rsidRPr="00F672F3">
              <w:rPr>
                <w:rFonts w:cs="Times New Roman"/>
                <w:bCs/>
                <w:color w:val="000000"/>
                <w:sz w:val="24"/>
                <w:szCs w:val="24"/>
              </w:rPr>
              <w:t>Czy potrafisz rozpoznać symptomy krzywdzenia dzieci?</w:t>
            </w:r>
          </w:p>
          <w:p w14:paraId="22F31C55" w14:textId="77777777" w:rsidR="0002782F" w:rsidRPr="00F672F3" w:rsidRDefault="0002782F" w:rsidP="0002782F">
            <w:pPr>
              <w:rPr>
                <w:rFonts w:cs="Times New Roman"/>
                <w:bCs/>
                <w:color w:val="000000"/>
                <w:sz w:val="24"/>
                <w:szCs w:val="24"/>
              </w:rPr>
            </w:pPr>
          </w:p>
          <w:p w14:paraId="6392B5D4" w14:textId="77777777" w:rsidR="0002782F" w:rsidRPr="00F672F3" w:rsidRDefault="0002782F" w:rsidP="0002782F">
            <w:pPr>
              <w:rPr>
                <w:rFonts w:cs="Times New Roman"/>
                <w:bCs/>
                <w:color w:val="000000"/>
                <w:sz w:val="24"/>
                <w:szCs w:val="24"/>
              </w:rPr>
            </w:pPr>
          </w:p>
        </w:tc>
        <w:tc>
          <w:tcPr>
            <w:tcW w:w="1985" w:type="dxa"/>
          </w:tcPr>
          <w:p w14:paraId="0E5674C3" w14:textId="77777777" w:rsidR="00711AE4" w:rsidRPr="00F672F3" w:rsidRDefault="00711AE4" w:rsidP="004E1EE3">
            <w:pPr>
              <w:rPr>
                <w:rFonts w:cs="Times New Roman"/>
                <w:b/>
                <w:bCs/>
                <w:color w:val="000000"/>
                <w:sz w:val="24"/>
                <w:szCs w:val="24"/>
              </w:rPr>
            </w:pPr>
          </w:p>
          <w:p w14:paraId="25CA2227" w14:textId="77777777" w:rsidR="0002782F" w:rsidRPr="00F672F3" w:rsidRDefault="0002782F" w:rsidP="004E1EE3">
            <w:pPr>
              <w:rPr>
                <w:rFonts w:cs="Times New Roman"/>
                <w:b/>
                <w:bCs/>
                <w:color w:val="000000"/>
                <w:sz w:val="24"/>
                <w:szCs w:val="24"/>
              </w:rPr>
            </w:pPr>
          </w:p>
        </w:tc>
        <w:tc>
          <w:tcPr>
            <w:tcW w:w="1837" w:type="dxa"/>
          </w:tcPr>
          <w:p w14:paraId="568CE651" w14:textId="77777777" w:rsidR="00711AE4" w:rsidRPr="00F672F3" w:rsidRDefault="00711AE4" w:rsidP="004E1EE3">
            <w:pPr>
              <w:rPr>
                <w:rFonts w:cs="Times New Roman"/>
                <w:b/>
                <w:bCs/>
                <w:color w:val="000000"/>
                <w:sz w:val="24"/>
                <w:szCs w:val="24"/>
              </w:rPr>
            </w:pPr>
          </w:p>
        </w:tc>
      </w:tr>
      <w:tr w:rsidR="00711AE4" w:rsidRPr="00F672F3" w14:paraId="7BD8032F" w14:textId="77777777" w:rsidTr="00711AE4">
        <w:tc>
          <w:tcPr>
            <w:tcW w:w="5240" w:type="dxa"/>
          </w:tcPr>
          <w:p w14:paraId="3F946571" w14:textId="77777777" w:rsidR="00711AE4" w:rsidRPr="00F672F3" w:rsidRDefault="000F15C4" w:rsidP="0001171E">
            <w:pPr>
              <w:pStyle w:val="Akapitzlist"/>
              <w:numPr>
                <w:ilvl w:val="0"/>
                <w:numId w:val="4"/>
              </w:numPr>
              <w:rPr>
                <w:rFonts w:cs="Times New Roman"/>
                <w:bCs/>
                <w:color w:val="000000"/>
                <w:sz w:val="24"/>
                <w:szCs w:val="24"/>
              </w:rPr>
            </w:pPr>
            <w:r w:rsidRPr="00F672F3">
              <w:rPr>
                <w:rFonts w:cs="Times New Roman"/>
                <w:bCs/>
                <w:color w:val="000000"/>
                <w:sz w:val="24"/>
                <w:szCs w:val="24"/>
              </w:rPr>
              <w:t>Czy wiesz, jak reagować na symptomy krzywdzenia dzieci?</w:t>
            </w:r>
          </w:p>
          <w:p w14:paraId="3B0471CC" w14:textId="77777777" w:rsidR="0002782F" w:rsidRPr="00F672F3" w:rsidRDefault="0002782F" w:rsidP="0002782F">
            <w:pPr>
              <w:rPr>
                <w:rFonts w:cs="Times New Roman"/>
                <w:bCs/>
                <w:color w:val="000000"/>
                <w:sz w:val="24"/>
                <w:szCs w:val="24"/>
              </w:rPr>
            </w:pPr>
          </w:p>
          <w:p w14:paraId="348E7F78" w14:textId="77777777" w:rsidR="0002782F" w:rsidRPr="00F672F3" w:rsidRDefault="0002782F" w:rsidP="0002782F">
            <w:pPr>
              <w:rPr>
                <w:rFonts w:cs="Times New Roman"/>
                <w:bCs/>
                <w:color w:val="000000"/>
                <w:sz w:val="24"/>
                <w:szCs w:val="24"/>
              </w:rPr>
            </w:pPr>
          </w:p>
        </w:tc>
        <w:tc>
          <w:tcPr>
            <w:tcW w:w="1985" w:type="dxa"/>
          </w:tcPr>
          <w:p w14:paraId="59BCE8B2" w14:textId="77777777" w:rsidR="00711AE4" w:rsidRPr="00F672F3" w:rsidRDefault="00711AE4" w:rsidP="004E1EE3">
            <w:pPr>
              <w:rPr>
                <w:rFonts w:cs="Times New Roman"/>
                <w:b/>
                <w:bCs/>
                <w:color w:val="000000"/>
                <w:sz w:val="24"/>
                <w:szCs w:val="24"/>
              </w:rPr>
            </w:pPr>
          </w:p>
          <w:p w14:paraId="3F37E728" w14:textId="77777777" w:rsidR="0002782F" w:rsidRPr="00F672F3" w:rsidRDefault="0002782F" w:rsidP="004E1EE3">
            <w:pPr>
              <w:rPr>
                <w:rFonts w:cs="Times New Roman"/>
                <w:b/>
                <w:bCs/>
                <w:color w:val="000000"/>
                <w:sz w:val="24"/>
                <w:szCs w:val="24"/>
              </w:rPr>
            </w:pPr>
          </w:p>
        </w:tc>
        <w:tc>
          <w:tcPr>
            <w:tcW w:w="1837" w:type="dxa"/>
          </w:tcPr>
          <w:p w14:paraId="5EABB1FC" w14:textId="77777777" w:rsidR="00711AE4" w:rsidRPr="00F672F3" w:rsidRDefault="00711AE4" w:rsidP="004E1EE3">
            <w:pPr>
              <w:rPr>
                <w:rFonts w:cs="Times New Roman"/>
                <w:b/>
                <w:bCs/>
                <w:color w:val="000000"/>
                <w:sz w:val="24"/>
                <w:szCs w:val="24"/>
              </w:rPr>
            </w:pPr>
          </w:p>
        </w:tc>
      </w:tr>
      <w:tr w:rsidR="00711AE4" w:rsidRPr="00F672F3" w14:paraId="262F78E5" w14:textId="77777777" w:rsidTr="00711AE4">
        <w:tc>
          <w:tcPr>
            <w:tcW w:w="5240" w:type="dxa"/>
          </w:tcPr>
          <w:p w14:paraId="28FF1ED5" w14:textId="77777777" w:rsidR="00711AE4" w:rsidRPr="00F672F3" w:rsidRDefault="000F15C4" w:rsidP="0001171E">
            <w:pPr>
              <w:pStyle w:val="Akapitzlist"/>
              <w:numPr>
                <w:ilvl w:val="0"/>
                <w:numId w:val="4"/>
              </w:numPr>
              <w:rPr>
                <w:rFonts w:cs="Times New Roman"/>
                <w:bCs/>
                <w:color w:val="000000"/>
                <w:sz w:val="24"/>
                <w:szCs w:val="24"/>
              </w:rPr>
            </w:pPr>
            <w:r w:rsidRPr="00F672F3">
              <w:rPr>
                <w:rFonts w:cs="Times New Roman"/>
                <w:bCs/>
                <w:color w:val="000000"/>
                <w:sz w:val="24"/>
                <w:szCs w:val="24"/>
              </w:rPr>
              <w:t xml:space="preserve">Czy zdarzyło Ci się zaobserwować naruszenie zasad zawartych w </w:t>
            </w:r>
            <w:r w:rsidRPr="00F672F3">
              <w:rPr>
                <w:rFonts w:cs="Times New Roman"/>
                <w:bCs/>
                <w:i/>
                <w:color w:val="000000"/>
                <w:sz w:val="24"/>
                <w:szCs w:val="24"/>
              </w:rPr>
              <w:t>Polityce ochrony dzieci przed krzywdzeniem</w:t>
            </w:r>
            <w:r w:rsidRPr="00F672F3">
              <w:rPr>
                <w:rFonts w:cs="Times New Roman"/>
                <w:bCs/>
                <w:color w:val="000000"/>
                <w:sz w:val="24"/>
                <w:szCs w:val="24"/>
              </w:rPr>
              <w:t xml:space="preserve"> przez innego pracownika?</w:t>
            </w:r>
          </w:p>
          <w:p w14:paraId="5E4E957D" w14:textId="77777777" w:rsidR="0002782F" w:rsidRPr="00F672F3" w:rsidRDefault="0002782F" w:rsidP="0002782F">
            <w:pPr>
              <w:pStyle w:val="Akapitzlist"/>
              <w:ind w:left="360"/>
              <w:rPr>
                <w:rFonts w:cs="Times New Roman"/>
                <w:bCs/>
                <w:color w:val="000000"/>
                <w:sz w:val="24"/>
                <w:szCs w:val="24"/>
              </w:rPr>
            </w:pPr>
          </w:p>
        </w:tc>
        <w:tc>
          <w:tcPr>
            <w:tcW w:w="1985" w:type="dxa"/>
          </w:tcPr>
          <w:p w14:paraId="07C9BA86" w14:textId="77777777" w:rsidR="00711AE4" w:rsidRPr="00F672F3" w:rsidRDefault="00711AE4" w:rsidP="004E1EE3">
            <w:pPr>
              <w:rPr>
                <w:rFonts w:cs="Times New Roman"/>
                <w:b/>
                <w:bCs/>
                <w:color w:val="000000"/>
                <w:sz w:val="24"/>
                <w:szCs w:val="24"/>
              </w:rPr>
            </w:pPr>
          </w:p>
        </w:tc>
        <w:tc>
          <w:tcPr>
            <w:tcW w:w="1837" w:type="dxa"/>
          </w:tcPr>
          <w:p w14:paraId="61055F8C" w14:textId="77777777" w:rsidR="00711AE4" w:rsidRPr="00F672F3" w:rsidRDefault="00711AE4" w:rsidP="004E1EE3">
            <w:pPr>
              <w:rPr>
                <w:rFonts w:cs="Times New Roman"/>
                <w:b/>
                <w:bCs/>
                <w:color w:val="000000"/>
                <w:sz w:val="24"/>
                <w:szCs w:val="24"/>
              </w:rPr>
            </w:pPr>
          </w:p>
        </w:tc>
      </w:tr>
      <w:tr w:rsidR="00711AE4" w:rsidRPr="00F672F3" w14:paraId="36510F5F" w14:textId="77777777" w:rsidTr="00711AE4">
        <w:tc>
          <w:tcPr>
            <w:tcW w:w="5240" w:type="dxa"/>
          </w:tcPr>
          <w:p w14:paraId="063DA669" w14:textId="77777777" w:rsidR="00711AE4" w:rsidRPr="00F672F3" w:rsidRDefault="0001171E" w:rsidP="0001171E">
            <w:pPr>
              <w:rPr>
                <w:rFonts w:cs="Times New Roman"/>
                <w:bCs/>
                <w:color w:val="000000"/>
                <w:sz w:val="24"/>
                <w:szCs w:val="24"/>
              </w:rPr>
            </w:pPr>
            <w:r w:rsidRPr="00F672F3">
              <w:rPr>
                <w:rFonts w:cs="Times New Roman"/>
                <w:bCs/>
                <w:color w:val="000000"/>
                <w:sz w:val="24"/>
                <w:szCs w:val="24"/>
              </w:rPr>
              <w:t>5a.  Jeśli tak – jakie zasady zostały naruszone? (odpowiedź opisowa)</w:t>
            </w:r>
          </w:p>
        </w:tc>
        <w:tc>
          <w:tcPr>
            <w:tcW w:w="1985" w:type="dxa"/>
          </w:tcPr>
          <w:p w14:paraId="0625CCFC" w14:textId="77777777" w:rsidR="00711AE4" w:rsidRPr="00F672F3" w:rsidRDefault="00711AE4" w:rsidP="004E1EE3">
            <w:pPr>
              <w:rPr>
                <w:rFonts w:cs="Times New Roman"/>
                <w:b/>
                <w:bCs/>
                <w:color w:val="000000"/>
                <w:sz w:val="24"/>
                <w:szCs w:val="24"/>
              </w:rPr>
            </w:pPr>
          </w:p>
          <w:p w14:paraId="733593EB" w14:textId="77777777" w:rsidR="0002782F" w:rsidRPr="00F672F3" w:rsidRDefault="0002782F" w:rsidP="004E1EE3">
            <w:pPr>
              <w:rPr>
                <w:rFonts w:cs="Times New Roman"/>
                <w:b/>
                <w:bCs/>
                <w:color w:val="000000"/>
                <w:sz w:val="24"/>
                <w:szCs w:val="24"/>
              </w:rPr>
            </w:pPr>
          </w:p>
          <w:p w14:paraId="69789D4C" w14:textId="77777777" w:rsidR="0002782F" w:rsidRPr="00F672F3" w:rsidRDefault="0002782F" w:rsidP="004E1EE3">
            <w:pPr>
              <w:rPr>
                <w:rFonts w:cs="Times New Roman"/>
                <w:b/>
                <w:bCs/>
                <w:color w:val="000000"/>
                <w:sz w:val="24"/>
                <w:szCs w:val="24"/>
              </w:rPr>
            </w:pPr>
          </w:p>
          <w:p w14:paraId="5337616C" w14:textId="77777777" w:rsidR="0002782F" w:rsidRPr="00F672F3" w:rsidRDefault="0002782F" w:rsidP="004E1EE3">
            <w:pPr>
              <w:rPr>
                <w:rFonts w:cs="Times New Roman"/>
                <w:b/>
                <w:bCs/>
                <w:color w:val="000000"/>
                <w:sz w:val="24"/>
                <w:szCs w:val="24"/>
              </w:rPr>
            </w:pPr>
          </w:p>
          <w:p w14:paraId="0EA14CE5" w14:textId="77777777" w:rsidR="0002782F" w:rsidRPr="00F672F3" w:rsidRDefault="0002782F" w:rsidP="004E1EE3">
            <w:pPr>
              <w:rPr>
                <w:rFonts w:cs="Times New Roman"/>
                <w:b/>
                <w:bCs/>
                <w:color w:val="000000"/>
                <w:sz w:val="24"/>
                <w:szCs w:val="24"/>
              </w:rPr>
            </w:pPr>
          </w:p>
          <w:p w14:paraId="5D0FACCE" w14:textId="77777777" w:rsidR="0002782F" w:rsidRPr="00F672F3" w:rsidRDefault="0002782F" w:rsidP="004E1EE3">
            <w:pPr>
              <w:rPr>
                <w:rFonts w:cs="Times New Roman"/>
                <w:b/>
                <w:bCs/>
                <w:color w:val="000000"/>
                <w:sz w:val="24"/>
                <w:szCs w:val="24"/>
              </w:rPr>
            </w:pPr>
          </w:p>
          <w:p w14:paraId="3D653CD8" w14:textId="77777777" w:rsidR="0002782F" w:rsidRPr="00F672F3" w:rsidRDefault="0002782F" w:rsidP="004E1EE3">
            <w:pPr>
              <w:rPr>
                <w:rFonts w:cs="Times New Roman"/>
                <w:b/>
                <w:bCs/>
                <w:color w:val="000000"/>
                <w:sz w:val="24"/>
                <w:szCs w:val="24"/>
              </w:rPr>
            </w:pPr>
          </w:p>
          <w:p w14:paraId="6FDBF46C" w14:textId="77777777" w:rsidR="0002782F" w:rsidRPr="00F672F3" w:rsidRDefault="0002782F" w:rsidP="004E1EE3">
            <w:pPr>
              <w:rPr>
                <w:rFonts w:cs="Times New Roman"/>
                <w:b/>
                <w:bCs/>
                <w:color w:val="000000"/>
                <w:sz w:val="24"/>
                <w:szCs w:val="24"/>
              </w:rPr>
            </w:pPr>
          </w:p>
          <w:p w14:paraId="643CB7C9" w14:textId="77777777" w:rsidR="0002782F" w:rsidRPr="00F672F3" w:rsidRDefault="0002782F" w:rsidP="004E1EE3">
            <w:pPr>
              <w:rPr>
                <w:rFonts w:cs="Times New Roman"/>
                <w:b/>
                <w:bCs/>
                <w:color w:val="000000"/>
                <w:sz w:val="24"/>
                <w:szCs w:val="24"/>
              </w:rPr>
            </w:pPr>
          </w:p>
          <w:p w14:paraId="0863913C" w14:textId="77777777" w:rsidR="0002782F" w:rsidRPr="00F672F3" w:rsidRDefault="0002782F" w:rsidP="004E1EE3">
            <w:pPr>
              <w:rPr>
                <w:rFonts w:cs="Times New Roman"/>
                <w:b/>
                <w:bCs/>
                <w:color w:val="000000"/>
                <w:sz w:val="24"/>
                <w:szCs w:val="24"/>
              </w:rPr>
            </w:pPr>
          </w:p>
          <w:p w14:paraId="6EC75DE5" w14:textId="77777777" w:rsidR="0002782F" w:rsidRPr="00F672F3" w:rsidRDefault="0002782F" w:rsidP="004E1EE3">
            <w:pPr>
              <w:rPr>
                <w:rFonts w:cs="Times New Roman"/>
                <w:b/>
                <w:bCs/>
                <w:color w:val="000000"/>
                <w:sz w:val="24"/>
                <w:szCs w:val="24"/>
              </w:rPr>
            </w:pPr>
          </w:p>
          <w:p w14:paraId="716A15BF" w14:textId="77777777" w:rsidR="0002782F" w:rsidRPr="00F672F3" w:rsidRDefault="0002782F" w:rsidP="004E1EE3">
            <w:pPr>
              <w:rPr>
                <w:rFonts w:cs="Times New Roman"/>
                <w:b/>
                <w:bCs/>
                <w:color w:val="000000"/>
                <w:sz w:val="24"/>
                <w:szCs w:val="24"/>
              </w:rPr>
            </w:pPr>
          </w:p>
          <w:p w14:paraId="0DD12E76" w14:textId="77777777" w:rsidR="0002782F" w:rsidRPr="00F672F3" w:rsidRDefault="0002782F" w:rsidP="004E1EE3">
            <w:pPr>
              <w:rPr>
                <w:rFonts w:cs="Times New Roman"/>
                <w:b/>
                <w:bCs/>
                <w:color w:val="000000"/>
                <w:sz w:val="24"/>
                <w:szCs w:val="24"/>
              </w:rPr>
            </w:pPr>
          </w:p>
          <w:p w14:paraId="2CF011E7" w14:textId="77777777" w:rsidR="0002782F" w:rsidRPr="00F672F3" w:rsidRDefault="0002782F" w:rsidP="004E1EE3">
            <w:pPr>
              <w:rPr>
                <w:rFonts w:cs="Times New Roman"/>
                <w:b/>
                <w:bCs/>
                <w:color w:val="000000"/>
                <w:sz w:val="24"/>
                <w:szCs w:val="24"/>
              </w:rPr>
            </w:pPr>
          </w:p>
        </w:tc>
        <w:tc>
          <w:tcPr>
            <w:tcW w:w="1837" w:type="dxa"/>
          </w:tcPr>
          <w:p w14:paraId="10EB84C4" w14:textId="77777777" w:rsidR="00711AE4" w:rsidRPr="00F672F3" w:rsidRDefault="00711AE4" w:rsidP="004E1EE3">
            <w:pPr>
              <w:rPr>
                <w:rFonts w:cs="Times New Roman"/>
                <w:b/>
                <w:bCs/>
                <w:color w:val="000000"/>
                <w:sz w:val="24"/>
                <w:szCs w:val="24"/>
              </w:rPr>
            </w:pPr>
          </w:p>
        </w:tc>
      </w:tr>
      <w:tr w:rsidR="00711AE4" w:rsidRPr="00F672F3" w14:paraId="66622B5B" w14:textId="77777777" w:rsidTr="00711AE4">
        <w:tc>
          <w:tcPr>
            <w:tcW w:w="5240" w:type="dxa"/>
          </w:tcPr>
          <w:p w14:paraId="21A20536" w14:textId="77777777" w:rsidR="00C775DD" w:rsidRDefault="0001171E" w:rsidP="004E1EE3">
            <w:pPr>
              <w:rPr>
                <w:rFonts w:cs="Times New Roman"/>
                <w:bCs/>
                <w:color w:val="000000"/>
                <w:sz w:val="24"/>
                <w:szCs w:val="24"/>
              </w:rPr>
            </w:pPr>
            <w:r w:rsidRPr="00F672F3">
              <w:rPr>
                <w:rFonts w:cs="Times New Roman"/>
                <w:bCs/>
                <w:color w:val="000000"/>
                <w:sz w:val="24"/>
                <w:szCs w:val="24"/>
              </w:rPr>
              <w:t>5b.  Czy podjąłeś/</w:t>
            </w:r>
            <w:proofErr w:type="spellStart"/>
            <w:r w:rsidRPr="00F672F3">
              <w:rPr>
                <w:rFonts w:cs="Times New Roman"/>
                <w:bCs/>
                <w:color w:val="000000"/>
                <w:sz w:val="24"/>
                <w:szCs w:val="24"/>
              </w:rPr>
              <w:t>aś</w:t>
            </w:r>
            <w:proofErr w:type="spellEnd"/>
            <w:r w:rsidRPr="00F672F3">
              <w:rPr>
                <w:rFonts w:cs="Times New Roman"/>
                <w:bCs/>
                <w:color w:val="000000"/>
                <w:sz w:val="24"/>
                <w:szCs w:val="24"/>
              </w:rPr>
              <w:t xml:space="preserve"> jakieś działania:</w:t>
            </w:r>
          </w:p>
          <w:p w14:paraId="4AF17C02" w14:textId="77777777" w:rsidR="00C775DD" w:rsidRDefault="00C775DD" w:rsidP="004E1EE3">
            <w:pPr>
              <w:rPr>
                <w:rFonts w:cs="Times New Roman"/>
                <w:bCs/>
                <w:color w:val="000000"/>
                <w:sz w:val="24"/>
                <w:szCs w:val="24"/>
              </w:rPr>
            </w:pPr>
          </w:p>
          <w:p w14:paraId="5EC783E1" w14:textId="2D2F356A" w:rsidR="0001171E" w:rsidRDefault="00C775DD" w:rsidP="004E1EE3">
            <w:pPr>
              <w:rPr>
                <w:rFonts w:cs="Times New Roman"/>
                <w:bCs/>
                <w:color w:val="000000"/>
                <w:sz w:val="24"/>
                <w:szCs w:val="24"/>
              </w:rPr>
            </w:pPr>
            <w:r>
              <w:rPr>
                <w:rFonts w:cs="Times New Roman"/>
                <w:bCs/>
                <w:color w:val="000000"/>
                <w:sz w:val="24"/>
                <w:szCs w:val="24"/>
              </w:rPr>
              <w:t xml:space="preserve">      </w:t>
            </w:r>
            <w:r w:rsidR="0001171E" w:rsidRPr="00F672F3">
              <w:rPr>
                <w:rFonts w:cs="Times New Roman"/>
                <w:bCs/>
                <w:color w:val="000000"/>
                <w:sz w:val="24"/>
                <w:szCs w:val="24"/>
              </w:rPr>
              <w:t xml:space="preserve"> jeśli tak – </w:t>
            </w:r>
            <w:r w:rsidR="00E6696F">
              <w:rPr>
                <w:rFonts w:cs="Times New Roman"/>
                <w:bCs/>
                <w:color w:val="000000"/>
                <w:sz w:val="24"/>
                <w:szCs w:val="24"/>
              </w:rPr>
              <w:t xml:space="preserve">   </w:t>
            </w:r>
            <w:r w:rsidR="0001171E" w:rsidRPr="00F672F3">
              <w:rPr>
                <w:rFonts w:cs="Times New Roman"/>
                <w:bCs/>
                <w:color w:val="000000"/>
                <w:sz w:val="24"/>
                <w:szCs w:val="24"/>
              </w:rPr>
              <w:t>jakie,</w:t>
            </w:r>
          </w:p>
          <w:p w14:paraId="0720F170" w14:textId="77777777" w:rsidR="00C775DD" w:rsidRDefault="00C775DD" w:rsidP="004E1EE3">
            <w:pPr>
              <w:rPr>
                <w:rFonts w:cs="Times New Roman"/>
                <w:bCs/>
                <w:color w:val="000000"/>
                <w:sz w:val="24"/>
                <w:szCs w:val="24"/>
              </w:rPr>
            </w:pPr>
          </w:p>
          <w:p w14:paraId="15DB0592" w14:textId="77777777" w:rsidR="00C775DD" w:rsidRPr="00F672F3" w:rsidRDefault="00C775DD" w:rsidP="004E1EE3">
            <w:pPr>
              <w:rPr>
                <w:rFonts w:cs="Times New Roman"/>
                <w:bCs/>
                <w:color w:val="000000"/>
                <w:sz w:val="24"/>
                <w:szCs w:val="24"/>
              </w:rPr>
            </w:pPr>
          </w:p>
          <w:p w14:paraId="271B3CCF" w14:textId="23FC44EB" w:rsidR="00711AE4" w:rsidRPr="00F672F3" w:rsidRDefault="0001171E" w:rsidP="004E1EE3">
            <w:pPr>
              <w:rPr>
                <w:rFonts w:cs="Times New Roman"/>
                <w:bCs/>
                <w:color w:val="000000"/>
                <w:sz w:val="24"/>
                <w:szCs w:val="24"/>
              </w:rPr>
            </w:pPr>
            <w:r w:rsidRPr="00F672F3">
              <w:rPr>
                <w:rFonts w:cs="Times New Roman"/>
                <w:bCs/>
                <w:color w:val="000000"/>
                <w:sz w:val="24"/>
                <w:szCs w:val="24"/>
              </w:rPr>
              <w:t xml:space="preserve">       jeśli nie – dlaczego?</w:t>
            </w:r>
            <w:r w:rsidR="007F4FA1">
              <w:rPr>
                <w:rFonts w:cs="Times New Roman"/>
                <w:bCs/>
                <w:color w:val="000000"/>
                <w:sz w:val="24"/>
                <w:szCs w:val="24"/>
              </w:rPr>
              <w:t xml:space="preserve"> </w:t>
            </w:r>
            <w:r w:rsidRPr="00F672F3">
              <w:rPr>
                <w:rFonts w:cs="Times New Roman"/>
                <w:bCs/>
                <w:color w:val="000000"/>
                <w:sz w:val="24"/>
                <w:szCs w:val="24"/>
              </w:rPr>
              <w:t>(odpowiedź opisowa)</w:t>
            </w:r>
          </w:p>
        </w:tc>
        <w:tc>
          <w:tcPr>
            <w:tcW w:w="1985" w:type="dxa"/>
          </w:tcPr>
          <w:p w14:paraId="5AF8A485" w14:textId="77777777" w:rsidR="00711AE4" w:rsidRPr="00F672F3" w:rsidRDefault="00711AE4" w:rsidP="004E1EE3">
            <w:pPr>
              <w:rPr>
                <w:rFonts w:cs="Times New Roman"/>
                <w:bCs/>
                <w:color w:val="000000"/>
                <w:sz w:val="24"/>
                <w:szCs w:val="24"/>
              </w:rPr>
            </w:pPr>
          </w:p>
          <w:p w14:paraId="0FCC5B8F" w14:textId="77777777" w:rsidR="0002782F" w:rsidRPr="00F672F3" w:rsidRDefault="0002782F" w:rsidP="004E1EE3">
            <w:pPr>
              <w:rPr>
                <w:rFonts w:cs="Times New Roman"/>
                <w:bCs/>
                <w:color w:val="000000"/>
                <w:sz w:val="24"/>
                <w:szCs w:val="24"/>
              </w:rPr>
            </w:pPr>
          </w:p>
          <w:p w14:paraId="2DE13D3D" w14:textId="77777777" w:rsidR="0002782F" w:rsidRPr="00F672F3" w:rsidRDefault="0002782F" w:rsidP="004E1EE3">
            <w:pPr>
              <w:rPr>
                <w:rFonts w:cs="Times New Roman"/>
                <w:bCs/>
                <w:color w:val="000000"/>
                <w:sz w:val="24"/>
                <w:szCs w:val="24"/>
              </w:rPr>
            </w:pPr>
          </w:p>
          <w:p w14:paraId="34F72128" w14:textId="77777777" w:rsidR="0002782F" w:rsidRPr="00F672F3" w:rsidRDefault="0002782F" w:rsidP="004E1EE3">
            <w:pPr>
              <w:rPr>
                <w:rFonts w:cs="Times New Roman"/>
                <w:bCs/>
                <w:color w:val="000000"/>
                <w:sz w:val="24"/>
                <w:szCs w:val="24"/>
              </w:rPr>
            </w:pPr>
          </w:p>
          <w:p w14:paraId="07BFC6C3" w14:textId="77777777" w:rsidR="0002782F" w:rsidRPr="00F672F3" w:rsidRDefault="0002782F" w:rsidP="004E1EE3">
            <w:pPr>
              <w:rPr>
                <w:rFonts w:cs="Times New Roman"/>
                <w:bCs/>
                <w:color w:val="000000"/>
                <w:sz w:val="24"/>
                <w:szCs w:val="24"/>
              </w:rPr>
            </w:pPr>
          </w:p>
          <w:p w14:paraId="6338E866" w14:textId="77777777" w:rsidR="0002782F" w:rsidRPr="00F672F3" w:rsidRDefault="0002782F" w:rsidP="004E1EE3">
            <w:pPr>
              <w:rPr>
                <w:rFonts w:cs="Times New Roman"/>
                <w:bCs/>
                <w:color w:val="000000"/>
                <w:sz w:val="24"/>
                <w:szCs w:val="24"/>
              </w:rPr>
            </w:pPr>
          </w:p>
          <w:p w14:paraId="19388EC9" w14:textId="77777777" w:rsidR="0002782F" w:rsidRPr="00F672F3" w:rsidRDefault="0002782F" w:rsidP="004E1EE3">
            <w:pPr>
              <w:rPr>
                <w:rFonts w:cs="Times New Roman"/>
                <w:bCs/>
                <w:color w:val="000000"/>
                <w:sz w:val="24"/>
                <w:szCs w:val="24"/>
              </w:rPr>
            </w:pPr>
          </w:p>
          <w:p w14:paraId="29CA86EB" w14:textId="77777777" w:rsidR="0002782F" w:rsidRPr="00F672F3" w:rsidRDefault="0002782F" w:rsidP="004E1EE3">
            <w:pPr>
              <w:rPr>
                <w:rFonts w:cs="Times New Roman"/>
                <w:bCs/>
                <w:color w:val="000000"/>
                <w:sz w:val="24"/>
                <w:szCs w:val="24"/>
              </w:rPr>
            </w:pPr>
          </w:p>
          <w:p w14:paraId="59A6AD4D" w14:textId="77777777" w:rsidR="0002782F" w:rsidRPr="00F672F3" w:rsidRDefault="0002782F" w:rsidP="004E1EE3">
            <w:pPr>
              <w:rPr>
                <w:rFonts w:cs="Times New Roman"/>
                <w:bCs/>
                <w:color w:val="000000"/>
                <w:sz w:val="24"/>
                <w:szCs w:val="24"/>
              </w:rPr>
            </w:pPr>
          </w:p>
          <w:p w14:paraId="6A534B32" w14:textId="77777777" w:rsidR="0002782F" w:rsidRPr="00F672F3" w:rsidRDefault="0002782F" w:rsidP="004E1EE3">
            <w:pPr>
              <w:rPr>
                <w:rFonts w:cs="Times New Roman"/>
                <w:bCs/>
                <w:color w:val="000000"/>
                <w:sz w:val="24"/>
                <w:szCs w:val="24"/>
              </w:rPr>
            </w:pPr>
          </w:p>
          <w:p w14:paraId="1878B068" w14:textId="77777777" w:rsidR="0002782F" w:rsidRPr="00F672F3" w:rsidRDefault="0002782F" w:rsidP="004E1EE3">
            <w:pPr>
              <w:rPr>
                <w:rFonts w:cs="Times New Roman"/>
                <w:bCs/>
                <w:color w:val="000000"/>
                <w:sz w:val="24"/>
                <w:szCs w:val="24"/>
              </w:rPr>
            </w:pPr>
          </w:p>
          <w:p w14:paraId="69144731" w14:textId="77777777" w:rsidR="0002782F" w:rsidRPr="00F672F3" w:rsidRDefault="0002782F" w:rsidP="004E1EE3">
            <w:pPr>
              <w:rPr>
                <w:rFonts w:cs="Times New Roman"/>
                <w:bCs/>
                <w:color w:val="000000"/>
                <w:sz w:val="24"/>
                <w:szCs w:val="24"/>
              </w:rPr>
            </w:pPr>
          </w:p>
        </w:tc>
        <w:tc>
          <w:tcPr>
            <w:tcW w:w="1837" w:type="dxa"/>
          </w:tcPr>
          <w:p w14:paraId="49FC1298" w14:textId="77777777" w:rsidR="00711AE4" w:rsidRPr="00F672F3" w:rsidRDefault="00711AE4" w:rsidP="004E1EE3">
            <w:pPr>
              <w:rPr>
                <w:rFonts w:cs="Times New Roman"/>
                <w:bCs/>
                <w:color w:val="000000"/>
                <w:sz w:val="24"/>
                <w:szCs w:val="24"/>
              </w:rPr>
            </w:pPr>
          </w:p>
        </w:tc>
      </w:tr>
      <w:tr w:rsidR="00711AE4" w:rsidRPr="00F672F3" w14:paraId="1B06BE82" w14:textId="77777777" w:rsidTr="00711AE4">
        <w:tc>
          <w:tcPr>
            <w:tcW w:w="5240" w:type="dxa"/>
          </w:tcPr>
          <w:p w14:paraId="5F262F9A" w14:textId="77777777" w:rsidR="00711AE4" w:rsidRPr="00F672F3" w:rsidRDefault="0001171E" w:rsidP="0001171E">
            <w:pPr>
              <w:pStyle w:val="Akapitzlist"/>
              <w:numPr>
                <w:ilvl w:val="0"/>
                <w:numId w:val="4"/>
              </w:numPr>
              <w:rPr>
                <w:rFonts w:cs="Times New Roman"/>
                <w:bCs/>
                <w:color w:val="000000"/>
                <w:sz w:val="24"/>
                <w:szCs w:val="24"/>
              </w:rPr>
            </w:pPr>
            <w:r w:rsidRPr="00F672F3">
              <w:rPr>
                <w:rFonts w:cs="Times New Roman"/>
                <w:bCs/>
                <w:color w:val="000000"/>
                <w:sz w:val="24"/>
                <w:szCs w:val="24"/>
              </w:rPr>
              <w:lastRenderedPageBreak/>
              <w:t>Czy masz jakieś uwagi/poprawki/sugestie</w:t>
            </w:r>
            <w:r w:rsidR="0002782F" w:rsidRPr="00F672F3">
              <w:rPr>
                <w:rFonts w:cs="Times New Roman"/>
                <w:bCs/>
                <w:color w:val="000000"/>
                <w:sz w:val="24"/>
                <w:szCs w:val="24"/>
              </w:rPr>
              <w:t xml:space="preserve"> dotyczące </w:t>
            </w:r>
            <w:r w:rsidR="0002782F" w:rsidRPr="00F672F3">
              <w:rPr>
                <w:rFonts w:cs="Times New Roman"/>
                <w:bCs/>
                <w:i/>
                <w:color w:val="000000"/>
                <w:sz w:val="24"/>
                <w:szCs w:val="24"/>
              </w:rPr>
              <w:t>Polityki ochrony dzieci przed krzywdzeniem?</w:t>
            </w:r>
            <w:r w:rsidR="0002782F" w:rsidRPr="00F672F3">
              <w:rPr>
                <w:rFonts w:cs="Times New Roman"/>
                <w:bCs/>
                <w:color w:val="000000"/>
                <w:sz w:val="24"/>
                <w:szCs w:val="24"/>
              </w:rPr>
              <w:t xml:space="preserve"> (odpowiedź opisowa)</w:t>
            </w:r>
          </w:p>
        </w:tc>
        <w:tc>
          <w:tcPr>
            <w:tcW w:w="1985" w:type="dxa"/>
          </w:tcPr>
          <w:p w14:paraId="56FD1636" w14:textId="77777777" w:rsidR="00711AE4" w:rsidRPr="00F672F3" w:rsidRDefault="00711AE4" w:rsidP="004E1EE3">
            <w:pPr>
              <w:rPr>
                <w:rFonts w:cs="Times New Roman"/>
                <w:bCs/>
                <w:color w:val="000000"/>
                <w:sz w:val="24"/>
                <w:szCs w:val="24"/>
              </w:rPr>
            </w:pPr>
          </w:p>
          <w:p w14:paraId="464A0BB4" w14:textId="77777777" w:rsidR="0002782F" w:rsidRPr="00F672F3" w:rsidRDefault="0002782F" w:rsidP="004E1EE3">
            <w:pPr>
              <w:rPr>
                <w:rFonts w:cs="Times New Roman"/>
                <w:bCs/>
                <w:color w:val="000000"/>
                <w:sz w:val="24"/>
                <w:szCs w:val="24"/>
              </w:rPr>
            </w:pPr>
          </w:p>
          <w:p w14:paraId="21AFDC6C" w14:textId="77777777" w:rsidR="0002782F" w:rsidRPr="00F672F3" w:rsidRDefault="0002782F" w:rsidP="004E1EE3">
            <w:pPr>
              <w:rPr>
                <w:rFonts w:cs="Times New Roman"/>
                <w:bCs/>
                <w:color w:val="000000"/>
                <w:sz w:val="24"/>
                <w:szCs w:val="24"/>
              </w:rPr>
            </w:pPr>
          </w:p>
          <w:p w14:paraId="72A7E184" w14:textId="77777777" w:rsidR="0002782F" w:rsidRPr="00F672F3" w:rsidRDefault="0002782F" w:rsidP="004E1EE3">
            <w:pPr>
              <w:rPr>
                <w:rFonts w:cs="Times New Roman"/>
                <w:bCs/>
                <w:color w:val="000000"/>
                <w:sz w:val="24"/>
                <w:szCs w:val="24"/>
              </w:rPr>
            </w:pPr>
          </w:p>
          <w:p w14:paraId="2D836D54" w14:textId="77777777" w:rsidR="0002782F" w:rsidRPr="00F672F3" w:rsidRDefault="0002782F" w:rsidP="004E1EE3">
            <w:pPr>
              <w:rPr>
                <w:rFonts w:cs="Times New Roman"/>
                <w:bCs/>
                <w:color w:val="000000"/>
                <w:sz w:val="24"/>
                <w:szCs w:val="24"/>
              </w:rPr>
            </w:pPr>
          </w:p>
          <w:p w14:paraId="26060A68" w14:textId="77777777" w:rsidR="0002782F" w:rsidRPr="00F672F3" w:rsidRDefault="0002782F" w:rsidP="004E1EE3">
            <w:pPr>
              <w:rPr>
                <w:rFonts w:cs="Times New Roman"/>
                <w:bCs/>
                <w:color w:val="000000"/>
                <w:sz w:val="24"/>
                <w:szCs w:val="24"/>
              </w:rPr>
            </w:pPr>
          </w:p>
          <w:p w14:paraId="50C9F7EB" w14:textId="77777777" w:rsidR="0002782F" w:rsidRPr="00F672F3" w:rsidRDefault="0002782F" w:rsidP="004E1EE3">
            <w:pPr>
              <w:rPr>
                <w:rFonts w:cs="Times New Roman"/>
                <w:bCs/>
                <w:color w:val="000000"/>
                <w:sz w:val="24"/>
                <w:szCs w:val="24"/>
              </w:rPr>
            </w:pPr>
          </w:p>
          <w:p w14:paraId="6F38DECA" w14:textId="77777777" w:rsidR="0002782F" w:rsidRPr="00F672F3" w:rsidRDefault="0002782F" w:rsidP="004E1EE3">
            <w:pPr>
              <w:rPr>
                <w:rFonts w:cs="Times New Roman"/>
                <w:bCs/>
                <w:color w:val="000000"/>
                <w:sz w:val="24"/>
                <w:szCs w:val="24"/>
              </w:rPr>
            </w:pPr>
          </w:p>
          <w:p w14:paraId="73C7E537" w14:textId="77777777" w:rsidR="0002782F" w:rsidRPr="00F672F3" w:rsidRDefault="0002782F" w:rsidP="004E1EE3">
            <w:pPr>
              <w:rPr>
                <w:rFonts w:cs="Times New Roman"/>
                <w:bCs/>
                <w:color w:val="000000"/>
                <w:sz w:val="24"/>
                <w:szCs w:val="24"/>
              </w:rPr>
            </w:pPr>
          </w:p>
          <w:p w14:paraId="56B1564E" w14:textId="77777777" w:rsidR="0002782F" w:rsidRPr="00F672F3" w:rsidRDefault="0002782F" w:rsidP="004E1EE3">
            <w:pPr>
              <w:rPr>
                <w:rFonts w:cs="Times New Roman"/>
                <w:bCs/>
                <w:color w:val="000000"/>
                <w:sz w:val="24"/>
                <w:szCs w:val="24"/>
              </w:rPr>
            </w:pPr>
          </w:p>
          <w:p w14:paraId="6C48DAC1" w14:textId="77777777" w:rsidR="0002782F" w:rsidRPr="00F672F3" w:rsidRDefault="0002782F" w:rsidP="004E1EE3">
            <w:pPr>
              <w:rPr>
                <w:rFonts w:cs="Times New Roman"/>
                <w:bCs/>
                <w:color w:val="000000"/>
                <w:sz w:val="24"/>
                <w:szCs w:val="24"/>
              </w:rPr>
            </w:pPr>
          </w:p>
          <w:p w14:paraId="41FD17F2" w14:textId="77777777" w:rsidR="0002782F" w:rsidRPr="00F672F3" w:rsidRDefault="0002782F" w:rsidP="004E1EE3">
            <w:pPr>
              <w:rPr>
                <w:rFonts w:cs="Times New Roman"/>
                <w:bCs/>
                <w:color w:val="000000"/>
                <w:sz w:val="24"/>
                <w:szCs w:val="24"/>
              </w:rPr>
            </w:pPr>
          </w:p>
        </w:tc>
        <w:tc>
          <w:tcPr>
            <w:tcW w:w="1837" w:type="dxa"/>
          </w:tcPr>
          <w:p w14:paraId="258C863E" w14:textId="77777777" w:rsidR="00711AE4" w:rsidRPr="00F672F3" w:rsidRDefault="00711AE4" w:rsidP="004E1EE3">
            <w:pPr>
              <w:rPr>
                <w:rFonts w:cs="Times New Roman"/>
                <w:bCs/>
                <w:color w:val="000000"/>
                <w:sz w:val="24"/>
                <w:szCs w:val="24"/>
              </w:rPr>
            </w:pPr>
          </w:p>
        </w:tc>
      </w:tr>
    </w:tbl>
    <w:p w14:paraId="6CC74DBA" w14:textId="77777777" w:rsidR="004E1EE3" w:rsidRPr="0060306E" w:rsidRDefault="004E1EE3" w:rsidP="004E1EE3">
      <w:pPr>
        <w:rPr>
          <w:rFonts w:cs="Times New Roman"/>
          <w:b/>
          <w:bCs/>
          <w:color w:val="000000"/>
          <w:sz w:val="24"/>
          <w:szCs w:val="24"/>
        </w:rPr>
      </w:pPr>
    </w:p>
    <w:p w14:paraId="0904E081" w14:textId="32BEA7D7" w:rsidR="004E1EE3" w:rsidRPr="0060306E" w:rsidRDefault="0060306E" w:rsidP="004E1EE3">
      <w:pPr>
        <w:rPr>
          <w:rFonts w:cs="Times New Roman"/>
          <w:bCs/>
          <w:color w:val="000000"/>
          <w:sz w:val="24"/>
          <w:szCs w:val="24"/>
        </w:rPr>
      </w:pPr>
      <w:r w:rsidRPr="0060306E">
        <w:rPr>
          <w:rFonts w:cs="Times New Roman"/>
          <w:bCs/>
          <w:color w:val="000000"/>
          <w:sz w:val="24"/>
          <w:szCs w:val="24"/>
        </w:rPr>
        <w:t xml:space="preserve">Data </w:t>
      </w:r>
      <w:bookmarkStart w:id="17" w:name="_GoBack"/>
      <w:bookmarkEnd w:id="17"/>
    </w:p>
    <w:p w14:paraId="1B257CF2" w14:textId="77777777" w:rsidR="00FC08A4" w:rsidRDefault="00FC08A4" w:rsidP="004E1EE3">
      <w:pPr>
        <w:rPr>
          <w:rFonts w:ascii="Lato-Heavy" w:hAnsi="Lato-Heavy" w:cs="Lato-Heavy"/>
          <w:b/>
          <w:bCs/>
          <w:color w:val="000000"/>
          <w:sz w:val="52"/>
          <w:szCs w:val="52"/>
        </w:rPr>
      </w:pPr>
    </w:p>
    <w:p w14:paraId="5CDD70F5" w14:textId="77777777" w:rsidR="00AF1C24" w:rsidRDefault="00AF1C24" w:rsidP="004E1EE3">
      <w:pPr>
        <w:rPr>
          <w:rFonts w:ascii="Arial" w:hAnsi="Arial" w:cs="Arial"/>
          <w:b/>
          <w:bCs/>
          <w:color w:val="000000"/>
          <w:sz w:val="16"/>
          <w:szCs w:val="16"/>
        </w:rPr>
      </w:pPr>
    </w:p>
    <w:p w14:paraId="36435201" w14:textId="77777777" w:rsidR="00AF1C24" w:rsidRDefault="00AF1C24" w:rsidP="004E1EE3">
      <w:pPr>
        <w:rPr>
          <w:rFonts w:ascii="Arial" w:hAnsi="Arial" w:cs="Arial"/>
          <w:b/>
          <w:bCs/>
          <w:color w:val="000000"/>
          <w:sz w:val="16"/>
          <w:szCs w:val="16"/>
        </w:rPr>
      </w:pPr>
    </w:p>
    <w:p w14:paraId="4FADB286" w14:textId="77777777" w:rsidR="00AF1C24" w:rsidRDefault="00AF1C24" w:rsidP="004E1EE3">
      <w:pPr>
        <w:rPr>
          <w:rFonts w:ascii="Arial" w:hAnsi="Arial" w:cs="Arial"/>
          <w:b/>
          <w:bCs/>
          <w:color w:val="000000"/>
          <w:sz w:val="16"/>
          <w:szCs w:val="16"/>
        </w:rPr>
      </w:pPr>
    </w:p>
    <w:p w14:paraId="74E4A49F" w14:textId="77777777" w:rsidR="004E1EE3" w:rsidRPr="00AA734A" w:rsidRDefault="004E1EE3" w:rsidP="004E1EE3">
      <w:pPr>
        <w:rPr>
          <w:rFonts w:ascii="Arial" w:hAnsi="Arial" w:cs="Arial"/>
          <w:bCs/>
          <w:color w:val="000000"/>
          <w:sz w:val="16"/>
          <w:szCs w:val="16"/>
        </w:rPr>
      </w:pPr>
    </w:p>
    <w:p w14:paraId="028C5E01" w14:textId="77777777" w:rsidR="004E1EE3" w:rsidRDefault="004E1EE3" w:rsidP="004E1EE3"/>
    <w:sectPr w:rsidR="004E1EE3" w:rsidSect="00C775DD">
      <w:footerReference w:type="default" r:id="rId8"/>
      <w:pgSz w:w="11906" w:h="16838"/>
      <w:pgMar w:top="993" w:right="1133" w:bottom="993"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AD7255" w14:textId="77777777" w:rsidR="00AC44C2" w:rsidRDefault="00AC44C2" w:rsidP="00B23069">
      <w:pPr>
        <w:spacing w:after="0" w:line="240" w:lineRule="auto"/>
      </w:pPr>
      <w:r>
        <w:separator/>
      </w:r>
    </w:p>
  </w:endnote>
  <w:endnote w:type="continuationSeparator" w:id="0">
    <w:p w14:paraId="235D52FC" w14:textId="77777777" w:rsidR="00AC44C2" w:rsidRDefault="00AC44C2" w:rsidP="00B23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ato-Heavy">
    <w:altName w:val="Lato"/>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7413201"/>
      <w:docPartObj>
        <w:docPartGallery w:val="Page Numbers (Bottom of Page)"/>
        <w:docPartUnique/>
      </w:docPartObj>
    </w:sdtPr>
    <w:sdtEndPr/>
    <w:sdtContent>
      <w:p w14:paraId="7E266A67" w14:textId="2CA02407" w:rsidR="008A2DBF" w:rsidRDefault="008A2DBF">
        <w:pPr>
          <w:pStyle w:val="Stopka"/>
          <w:jc w:val="right"/>
        </w:pPr>
        <w:r>
          <w:fldChar w:fldCharType="begin"/>
        </w:r>
        <w:r>
          <w:instrText>PAGE   \* MERGEFORMAT</w:instrText>
        </w:r>
        <w:r>
          <w:fldChar w:fldCharType="separate"/>
        </w:r>
        <w:r w:rsidR="00535CFC">
          <w:rPr>
            <w:noProof/>
          </w:rPr>
          <w:t>16</w:t>
        </w:r>
        <w:r>
          <w:fldChar w:fldCharType="end"/>
        </w:r>
      </w:p>
    </w:sdtContent>
  </w:sdt>
  <w:p w14:paraId="37CA04AC" w14:textId="77777777" w:rsidR="00383994" w:rsidRDefault="0038399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5BC215" w14:textId="77777777" w:rsidR="00AC44C2" w:rsidRDefault="00AC44C2" w:rsidP="00B23069">
      <w:pPr>
        <w:spacing w:after="0" w:line="240" w:lineRule="auto"/>
      </w:pPr>
      <w:r>
        <w:separator/>
      </w:r>
    </w:p>
  </w:footnote>
  <w:footnote w:type="continuationSeparator" w:id="0">
    <w:p w14:paraId="32259AC8" w14:textId="77777777" w:rsidR="00AC44C2" w:rsidRDefault="00AC44C2" w:rsidP="00B230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411C8"/>
    <w:multiLevelType w:val="multilevel"/>
    <w:tmpl w:val="C074B9C8"/>
    <w:lvl w:ilvl="0">
      <w:start w:val="1"/>
      <w:numFmt w:val="decimal"/>
      <w:lvlText w:val="%1."/>
      <w:lvlJc w:val="left"/>
      <w:pPr>
        <w:ind w:left="720" w:hanging="360"/>
      </w:pPr>
    </w:lvl>
    <w:lvl w:ilvl="1">
      <w:start w:val="1"/>
      <w:numFmt w:val="decimal"/>
      <w:lvlText w:val="%2."/>
      <w:lvlJc w:val="left"/>
      <w:pPr>
        <w:ind w:left="1353" w:hanging="360"/>
      </w:pPr>
      <w:rPr>
        <w:sz w:val="28"/>
        <w:szCs w:val="28"/>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2726659"/>
    <w:multiLevelType w:val="multilevel"/>
    <w:tmpl w:val="455AEF68"/>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34A3D3C"/>
    <w:multiLevelType w:val="hybridMultilevel"/>
    <w:tmpl w:val="5CDC00D2"/>
    <w:lvl w:ilvl="0" w:tplc="E0ACCF46">
      <w:start w:val="1"/>
      <w:numFmt w:val="decimal"/>
      <w:lvlText w:val="%1."/>
      <w:lvlJc w:val="left"/>
      <w:pPr>
        <w:ind w:left="360" w:hanging="360"/>
      </w:pPr>
      <w:rPr>
        <w:rFonts w:ascii="Arial" w:hAnsi="Arial" w:cs="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47D3D3A"/>
    <w:multiLevelType w:val="multilevel"/>
    <w:tmpl w:val="02A6D284"/>
    <w:styleLink w:val="WWNum12"/>
    <w:lvl w:ilvl="0">
      <w:start w:val="1"/>
      <w:numFmt w:val="decimal"/>
      <w:lvlText w:val="%1."/>
      <w:lvlJc w:val="left"/>
      <w:pPr>
        <w:ind w:left="502" w:hanging="360"/>
      </w:pPr>
      <w:rPr>
        <w:rFonts w:ascii="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A6974F9"/>
    <w:multiLevelType w:val="multilevel"/>
    <w:tmpl w:val="713C99CA"/>
    <w:lvl w:ilvl="0">
      <w:start w:val="1"/>
      <w:numFmt w:val="decimal"/>
      <w:lvlText w:val="%1."/>
      <w:lvlJc w:val="left"/>
      <w:pPr>
        <w:ind w:left="502" w:hanging="360"/>
      </w:pPr>
      <w:rPr>
        <w:sz w:val="28"/>
      </w:r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5" w15:restartNumberingAfterBreak="0">
    <w:nsid w:val="1E2A68EC"/>
    <w:multiLevelType w:val="multilevel"/>
    <w:tmpl w:val="24D69A14"/>
    <w:lvl w:ilvl="0">
      <w:start w:val="1"/>
      <w:numFmt w:val="lowerLetter"/>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4C2CF9"/>
    <w:multiLevelType w:val="multilevel"/>
    <w:tmpl w:val="1326DB0C"/>
    <w:lvl w:ilvl="0">
      <w:start w:val="1"/>
      <w:numFmt w:val="lowerLetter"/>
      <w:lvlText w:val="%1)"/>
      <w:lvlJc w:val="left"/>
      <w:pPr>
        <w:ind w:left="928" w:hanging="360"/>
      </w:pPr>
      <w:rPr>
        <w:color w:val="000000"/>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2F65CF3"/>
    <w:multiLevelType w:val="multilevel"/>
    <w:tmpl w:val="1D6278EE"/>
    <w:styleLink w:val="WWNum2"/>
    <w:lvl w:ilvl="0">
      <w:start w:val="1"/>
      <w:numFmt w:val="lowerLetter"/>
      <w:lvlText w:val="%1)"/>
      <w:lvlJc w:val="left"/>
      <w:pPr>
        <w:ind w:left="720" w:hanging="360"/>
      </w:pPr>
      <w:rPr>
        <w:rFonts w:ascii="Times New Roman" w:eastAsia="Calibri" w:hAnsi="Times New Roman" w:cs="Times New Roman"/>
        <w:sz w:val="28"/>
        <w:szCs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B7B5653"/>
    <w:multiLevelType w:val="multilevel"/>
    <w:tmpl w:val="E5D843BA"/>
    <w:lvl w:ilvl="0">
      <w:start w:val="2"/>
      <w:numFmt w:val="decimal"/>
      <w:lvlText w:val="%1."/>
      <w:lvlJc w:val="left"/>
      <w:pPr>
        <w:ind w:left="502" w:hanging="360"/>
      </w:pPr>
      <w:rPr>
        <w:rFonts w:ascii="Times New Roman" w:hAnsi="Times New Roman" w:cs="Times New Roman"/>
        <w:b/>
        <w:sz w:val="28"/>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 w15:restartNumberingAfterBreak="0">
    <w:nsid w:val="2E7F6D05"/>
    <w:multiLevelType w:val="multilevel"/>
    <w:tmpl w:val="6DCA553A"/>
    <w:lvl w:ilvl="0">
      <w:start w:val="1"/>
      <w:numFmt w:val="lowerLetter"/>
      <w:lvlText w:val="%1)"/>
      <w:lvlJc w:val="left"/>
      <w:pPr>
        <w:ind w:left="1080" w:hanging="360"/>
      </w:pPr>
      <w:rPr>
        <w:rFonts w:ascii="Times New Roman" w:eastAsia="Calibri" w:hAnsi="Times New Roman" w:cs="Times New Roman"/>
        <w:color w:val="auto"/>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322B5268"/>
    <w:multiLevelType w:val="multilevel"/>
    <w:tmpl w:val="38ACA444"/>
    <w:lvl w:ilvl="0">
      <w:start w:val="1"/>
      <w:numFmt w:val="lowerLetter"/>
      <w:lvlText w:val="%1)"/>
      <w:lvlJc w:val="left"/>
      <w:pPr>
        <w:ind w:left="720" w:hanging="360"/>
      </w:pPr>
      <w:rPr>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055B3A"/>
    <w:multiLevelType w:val="multilevel"/>
    <w:tmpl w:val="1A50AF92"/>
    <w:lvl w:ilvl="0">
      <w:start w:val="1"/>
      <w:numFmt w:val="lowerLetter"/>
      <w:lvlText w:val="%1)"/>
      <w:lvlJc w:val="left"/>
      <w:pPr>
        <w:ind w:left="720" w:hanging="360"/>
      </w:pPr>
      <w:rPr>
        <w:color w:val="auto"/>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A2E3DB8"/>
    <w:multiLevelType w:val="hybridMultilevel"/>
    <w:tmpl w:val="FE3E20F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EBF6E0A"/>
    <w:multiLevelType w:val="multilevel"/>
    <w:tmpl w:val="A13041FC"/>
    <w:lvl w:ilvl="0">
      <w:start w:val="1"/>
      <w:numFmt w:val="decimal"/>
      <w:lvlText w:val="%1."/>
      <w:lvlJc w:val="left"/>
      <w:pPr>
        <w:ind w:left="720" w:hanging="360"/>
      </w:pPr>
      <w:rPr>
        <w:sz w:val="28"/>
        <w:szCs w:val="28"/>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04E41F4"/>
    <w:multiLevelType w:val="hybridMultilevel"/>
    <w:tmpl w:val="D232492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34623D4"/>
    <w:multiLevelType w:val="multilevel"/>
    <w:tmpl w:val="84C4FBD0"/>
    <w:lvl w:ilvl="0">
      <w:start w:val="1"/>
      <w:numFmt w:val="decimal"/>
      <w:lvlText w:val="%1."/>
      <w:lvlJc w:val="left"/>
      <w:pPr>
        <w:ind w:left="785" w:hanging="360"/>
      </w:pPr>
      <w:rPr>
        <w:rFonts w:ascii="Times New Roman" w:hAnsi="Times New Roman" w:cs="Times New Roman"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ADB5600"/>
    <w:multiLevelType w:val="multilevel"/>
    <w:tmpl w:val="26F6EE24"/>
    <w:lvl w:ilvl="0">
      <w:start w:val="1"/>
      <w:numFmt w:val="lowerLetter"/>
      <w:lvlText w:val="%1)"/>
      <w:lvlJc w:val="left"/>
      <w:pPr>
        <w:ind w:left="1440" w:hanging="360"/>
      </w:pPr>
      <w:rPr>
        <w:color w:val="000000"/>
        <w:sz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5BFA4768"/>
    <w:multiLevelType w:val="hybridMultilevel"/>
    <w:tmpl w:val="8FF427B2"/>
    <w:lvl w:ilvl="0" w:tplc="E0ACCF46">
      <w:start w:val="1"/>
      <w:numFmt w:val="decimal"/>
      <w:lvlText w:val="%1."/>
      <w:lvlJc w:val="left"/>
      <w:pPr>
        <w:ind w:left="360" w:hanging="360"/>
      </w:pPr>
      <w:rPr>
        <w:rFonts w:ascii="Arial" w:hAnsi="Arial" w:cs="Arial"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6048661A"/>
    <w:multiLevelType w:val="multilevel"/>
    <w:tmpl w:val="A05C79BE"/>
    <w:lvl w:ilvl="0">
      <w:start w:val="2"/>
      <w:numFmt w:val="decimal"/>
      <w:lvlText w:val="%1."/>
      <w:lvlJc w:val="left"/>
      <w:pPr>
        <w:ind w:left="720" w:hanging="360"/>
      </w:pPr>
      <w:rPr>
        <w:rFonts w:ascii="Times New Roman" w:hAnsi="Times New Roman" w:cs="Times New Roman"/>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AD1876"/>
    <w:multiLevelType w:val="multilevel"/>
    <w:tmpl w:val="338E3B96"/>
    <w:styleLink w:val="WWNum10"/>
    <w:lvl w:ilvl="0">
      <w:start w:val="1"/>
      <w:numFmt w:val="decimal"/>
      <w:lvlText w:val="%1."/>
      <w:lvlJc w:val="left"/>
      <w:pPr>
        <w:ind w:left="360" w:hanging="360"/>
      </w:pPr>
      <w:rPr>
        <w:rFonts w:ascii="Times New Roman" w:hAnsi="Times New Roman" w:cs="Times New Roman"/>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61C05B6"/>
    <w:multiLevelType w:val="multilevel"/>
    <w:tmpl w:val="6C9C0E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9CD18CD"/>
    <w:multiLevelType w:val="multilevel"/>
    <w:tmpl w:val="6D167FA0"/>
    <w:styleLink w:val="WWNum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717A2854"/>
    <w:multiLevelType w:val="multilevel"/>
    <w:tmpl w:val="B4E43812"/>
    <w:lvl w:ilvl="0">
      <w:start w:val="1"/>
      <w:numFmt w:val="lowerLetter"/>
      <w:lvlText w:val="%1)"/>
      <w:lvlJc w:val="left"/>
      <w:pPr>
        <w:ind w:left="107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725B6952"/>
    <w:multiLevelType w:val="multilevel"/>
    <w:tmpl w:val="8F7C2C62"/>
    <w:lvl w:ilvl="0">
      <w:start w:val="1"/>
      <w:numFmt w:val="lowerLetter"/>
      <w:lvlText w:val="%1)"/>
      <w:lvlJc w:val="left"/>
      <w:pPr>
        <w:ind w:left="786" w:hanging="360"/>
      </w:pPr>
      <w:rPr>
        <w:color w:val="000000"/>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A53212"/>
    <w:multiLevelType w:val="multilevel"/>
    <w:tmpl w:val="76C84EAA"/>
    <w:lvl w:ilvl="0">
      <w:start w:val="1"/>
      <w:numFmt w:val="lowerLetter"/>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732091B"/>
    <w:multiLevelType w:val="multilevel"/>
    <w:tmpl w:val="F3246EF4"/>
    <w:lvl w:ilvl="0">
      <w:start w:val="1"/>
      <w:numFmt w:val="lowerLetter"/>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F6063C9"/>
    <w:multiLevelType w:val="multilevel"/>
    <w:tmpl w:val="B9EC02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2"/>
  </w:num>
  <w:num w:numId="3">
    <w:abstractNumId w:val="17"/>
  </w:num>
  <w:num w:numId="4">
    <w:abstractNumId w:val="14"/>
  </w:num>
  <w:num w:numId="5">
    <w:abstractNumId w:val="7"/>
  </w:num>
  <w:num w:numId="6">
    <w:abstractNumId w:val="21"/>
    <w:lvlOverride w:ilvl="0">
      <w:lvl w:ilvl="0">
        <w:start w:val="1"/>
        <w:numFmt w:val="decimal"/>
        <w:lvlText w:val="%1."/>
        <w:lvlJc w:val="left"/>
        <w:pPr>
          <w:ind w:left="720" w:hanging="360"/>
        </w:pPr>
        <w:rPr>
          <w:rFonts w:ascii="Times New Roman" w:hAnsi="Times New Roman" w:cs="Times New Roman" w:hint="default"/>
          <w:sz w:val="28"/>
          <w:szCs w:val="28"/>
        </w:rPr>
      </w:lvl>
    </w:lvlOverride>
  </w:num>
  <w:num w:numId="7">
    <w:abstractNumId w:val="19"/>
  </w:num>
  <w:num w:numId="8">
    <w:abstractNumId w:val="3"/>
    <w:lvlOverride w:ilvl="0">
      <w:lvl w:ilvl="0">
        <w:start w:val="1"/>
        <w:numFmt w:val="decimal"/>
        <w:lvlText w:val="%1."/>
        <w:lvlJc w:val="left"/>
        <w:pPr>
          <w:ind w:left="502" w:hanging="360"/>
        </w:pPr>
        <w:rPr>
          <w:rFonts w:ascii="Times New Roman" w:hAnsi="Times New Roman" w:cs="Times New Roman" w:hint="default"/>
          <w:sz w:val="28"/>
          <w:szCs w:val="28"/>
        </w:rPr>
      </w:lvl>
    </w:lvlOverride>
    <w:lvlOverride w:ilvl="1">
      <w:lvl w:ilvl="1">
        <w:start w:val="1"/>
        <w:numFmt w:val="decimal"/>
        <w:lvlText w:val="%2."/>
        <w:lvlJc w:val="left"/>
        <w:pPr>
          <w:ind w:left="1440" w:hanging="360"/>
        </w:pPr>
      </w:lvl>
    </w:lvlOverride>
    <w:lvlOverride w:ilvl="2">
      <w:lvl w:ilvl="2">
        <w:start w:val="1"/>
        <w:numFmt w:val="decimal"/>
        <w:lvlText w:val="%3."/>
        <w:lvlJc w:val="left"/>
        <w:pPr>
          <w:ind w:left="2160" w:hanging="360"/>
        </w:p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left"/>
        <w:pPr>
          <w:ind w:left="4320" w:hanging="360"/>
        </w:pPr>
      </w:lvl>
    </w:lvlOverride>
    <w:lvlOverride w:ilvl="6">
      <w:lvl w:ilvl="6">
        <w:start w:val="1"/>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start w:val="1"/>
        <w:numFmt w:val="decimal"/>
        <w:lvlText w:val="%9."/>
        <w:lvlJc w:val="left"/>
        <w:pPr>
          <w:ind w:left="6480" w:hanging="360"/>
        </w:pPr>
      </w:lvl>
    </w:lvlOverride>
  </w:num>
  <w:num w:numId="9">
    <w:abstractNumId w:val="20"/>
  </w:num>
  <w:num w:numId="10">
    <w:abstractNumId w:val="5"/>
  </w:num>
  <w:num w:numId="11">
    <w:abstractNumId w:val="24"/>
  </w:num>
  <w:num w:numId="12">
    <w:abstractNumId w:val="18"/>
  </w:num>
  <w:num w:numId="13">
    <w:abstractNumId w:val="6"/>
  </w:num>
  <w:num w:numId="14">
    <w:abstractNumId w:val="4"/>
  </w:num>
  <w:num w:numId="15">
    <w:abstractNumId w:val="23"/>
  </w:num>
  <w:num w:numId="16">
    <w:abstractNumId w:val="10"/>
  </w:num>
  <w:num w:numId="17">
    <w:abstractNumId w:val="25"/>
  </w:num>
  <w:num w:numId="18">
    <w:abstractNumId w:val="9"/>
  </w:num>
  <w:num w:numId="19">
    <w:abstractNumId w:val="8"/>
  </w:num>
  <w:num w:numId="20">
    <w:abstractNumId w:val="16"/>
  </w:num>
  <w:num w:numId="21">
    <w:abstractNumId w:val="11"/>
  </w:num>
  <w:num w:numId="22">
    <w:abstractNumId w:val="13"/>
  </w:num>
  <w:num w:numId="23">
    <w:abstractNumId w:val="21"/>
    <w:lvlOverride w:ilvl="0">
      <w:lvl w:ilvl="0">
        <w:start w:val="1"/>
        <w:numFmt w:val="decimal"/>
        <w:lvlText w:val="%1."/>
        <w:lvlJc w:val="left"/>
        <w:pPr>
          <w:ind w:left="720" w:hanging="360"/>
        </w:pPr>
        <w:rPr>
          <w:rFonts w:ascii="Times New Roman" w:hAnsi="Times New Roman" w:cs="Times New Roman" w:hint="default"/>
          <w:sz w:val="28"/>
          <w:szCs w:val="28"/>
        </w:rPr>
      </w:lvl>
    </w:lvlOverride>
  </w:num>
  <w:num w:numId="24">
    <w:abstractNumId w:val="3"/>
    <w:lvlOverride w:ilvl="0">
      <w:lvl w:ilvl="0">
        <w:start w:val="1"/>
        <w:numFmt w:val="decimal"/>
        <w:lvlText w:val="%1."/>
        <w:lvlJc w:val="left"/>
        <w:pPr>
          <w:ind w:left="502" w:hanging="360"/>
        </w:pPr>
        <w:rPr>
          <w:rFonts w:ascii="Times New Roman" w:hAnsi="Times New Roman" w:cs="Times New Roman"/>
          <w:sz w:val="28"/>
          <w:szCs w:val="28"/>
        </w:rPr>
      </w:lvl>
    </w:lvlOverride>
  </w:num>
  <w:num w:numId="25">
    <w:abstractNumId w:val="26"/>
  </w:num>
  <w:num w:numId="26">
    <w:abstractNumId w:val="19"/>
    <w:lvlOverride w:ilvl="0">
      <w:startOverride w:val="1"/>
    </w:lvlOverride>
  </w:num>
  <w:num w:numId="27">
    <w:abstractNumId w:val="22"/>
  </w:num>
  <w:num w:numId="28">
    <w:abstractNumId w:val="15"/>
  </w:num>
  <w:num w:numId="29">
    <w:abstractNumId w:val="0"/>
  </w:num>
  <w:num w:numId="30">
    <w:abstractNumId w:val="1"/>
  </w:num>
  <w:num w:numId="31">
    <w:abstractNumId w:val="3"/>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5F5"/>
    <w:rsid w:val="0001171E"/>
    <w:rsid w:val="0002782F"/>
    <w:rsid w:val="00070F84"/>
    <w:rsid w:val="000E0A69"/>
    <w:rsid w:val="000F15C4"/>
    <w:rsid w:val="001076B0"/>
    <w:rsid w:val="0013574C"/>
    <w:rsid w:val="00177553"/>
    <w:rsid w:val="00196EBD"/>
    <w:rsid w:val="001A0F0E"/>
    <w:rsid w:val="001B7071"/>
    <w:rsid w:val="001C2D53"/>
    <w:rsid w:val="001D7BB4"/>
    <w:rsid w:val="001F2A70"/>
    <w:rsid w:val="00245698"/>
    <w:rsid w:val="00265938"/>
    <w:rsid w:val="00274666"/>
    <w:rsid w:val="00292A43"/>
    <w:rsid w:val="002A5DAE"/>
    <w:rsid w:val="002E1718"/>
    <w:rsid w:val="002F6E4F"/>
    <w:rsid w:val="002F7539"/>
    <w:rsid w:val="00320DAF"/>
    <w:rsid w:val="00367018"/>
    <w:rsid w:val="00383994"/>
    <w:rsid w:val="003D278E"/>
    <w:rsid w:val="00404D4C"/>
    <w:rsid w:val="00477D55"/>
    <w:rsid w:val="004838D3"/>
    <w:rsid w:val="004B4008"/>
    <w:rsid w:val="004E1EE3"/>
    <w:rsid w:val="004F169C"/>
    <w:rsid w:val="004F5005"/>
    <w:rsid w:val="005045F5"/>
    <w:rsid w:val="00513A74"/>
    <w:rsid w:val="00535CFC"/>
    <w:rsid w:val="00555D3A"/>
    <w:rsid w:val="0057027A"/>
    <w:rsid w:val="005761E1"/>
    <w:rsid w:val="00580782"/>
    <w:rsid w:val="00590FBD"/>
    <w:rsid w:val="005D0D28"/>
    <w:rsid w:val="005E47C8"/>
    <w:rsid w:val="005F57D2"/>
    <w:rsid w:val="006004E7"/>
    <w:rsid w:val="0060306E"/>
    <w:rsid w:val="0062447A"/>
    <w:rsid w:val="0064577A"/>
    <w:rsid w:val="00663A02"/>
    <w:rsid w:val="00677D57"/>
    <w:rsid w:val="006B2430"/>
    <w:rsid w:val="006E6091"/>
    <w:rsid w:val="00706A19"/>
    <w:rsid w:val="00711AE4"/>
    <w:rsid w:val="00732261"/>
    <w:rsid w:val="00787C80"/>
    <w:rsid w:val="007C6716"/>
    <w:rsid w:val="007D6BED"/>
    <w:rsid w:val="007F4FA1"/>
    <w:rsid w:val="00812AF3"/>
    <w:rsid w:val="008144CD"/>
    <w:rsid w:val="00843086"/>
    <w:rsid w:val="0084458F"/>
    <w:rsid w:val="008465F5"/>
    <w:rsid w:val="00861254"/>
    <w:rsid w:val="008A2DBF"/>
    <w:rsid w:val="008D04D8"/>
    <w:rsid w:val="008D2733"/>
    <w:rsid w:val="00917AD8"/>
    <w:rsid w:val="00920DFA"/>
    <w:rsid w:val="00926736"/>
    <w:rsid w:val="00954211"/>
    <w:rsid w:val="00971F80"/>
    <w:rsid w:val="00972A39"/>
    <w:rsid w:val="00997F62"/>
    <w:rsid w:val="009A0C6E"/>
    <w:rsid w:val="009E343F"/>
    <w:rsid w:val="00A04BBF"/>
    <w:rsid w:val="00A11E15"/>
    <w:rsid w:val="00A51F3A"/>
    <w:rsid w:val="00A81798"/>
    <w:rsid w:val="00AA347C"/>
    <w:rsid w:val="00AA5ADD"/>
    <w:rsid w:val="00AA734A"/>
    <w:rsid w:val="00AA7AF3"/>
    <w:rsid w:val="00AB2459"/>
    <w:rsid w:val="00AC0510"/>
    <w:rsid w:val="00AC44C2"/>
    <w:rsid w:val="00AE2AF8"/>
    <w:rsid w:val="00AF1C24"/>
    <w:rsid w:val="00AF7758"/>
    <w:rsid w:val="00B23069"/>
    <w:rsid w:val="00B5348F"/>
    <w:rsid w:val="00BC24A4"/>
    <w:rsid w:val="00BD72AE"/>
    <w:rsid w:val="00C43226"/>
    <w:rsid w:val="00C719A9"/>
    <w:rsid w:val="00C72444"/>
    <w:rsid w:val="00C775DD"/>
    <w:rsid w:val="00C9503E"/>
    <w:rsid w:val="00CA66DE"/>
    <w:rsid w:val="00CB6798"/>
    <w:rsid w:val="00CE42FD"/>
    <w:rsid w:val="00CE7982"/>
    <w:rsid w:val="00D20A75"/>
    <w:rsid w:val="00D34B35"/>
    <w:rsid w:val="00D91B58"/>
    <w:rsid w:val="00D94E71"/>
    <w:rsid w:val="00DD1D9D"/>
    <w:rsid w:val="00DE5BF5"/>
    <w:rsid w:val="00DE6A65"/>
    <w:rsid w:val="00E310B2"/>
    <w:rsid w:val="00E3491B"/>
    <w:rsid w:val="00E363E1"/>
    <w:rsid w:val="00E56B0E"/>
    <w:rsid w:val="00E6696F"/>
    <w:rsid w:val="00E87EB1"/>
    <w:rsid w:val="00E932B5"/>
    <w:rsid w:val="00E93678"/>
    <w:rsid w:val="00EB2BF0"/>
    <w:rsid w:val="00EB78D4"/>
    <w:rsid w:val="00F03561"/>
    <w:rsid w:val="00F672F3"/>
    <w:rsid w:val="00FB2C71"/>
    <w:rsid w:val="00FC08A4"/>
    <w:rsid w:val="00FD3EAB"/>
    <w:rsid w:val="00FF2F72"/>
    <w:rsid w:val="00FF31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07B3D"/>
  <w15:chartTrackingRefBased/>
  <w15:docId w15:val="{3E4433E1-7D22-47B8-B30D-50BC46CAF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4E1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4E1EE3"/>
    <w:pPr>
      <w:ind w:left="720"/>
      <w:contextualSpacing/>
    </w:pPr>
  </w:style>
  <w:style w:type="paragraph" w:customStyle="1" w:styleId="Standard">
    <w:name w:val="Standard"/>
    <w:rsid w:val="00DE6A65"/>
    <w:pPr>
      <w:suppressAutoHyphens/>
      <w:autoSpaceDN w:val="0"/>
      <w:spacing w:line="240" w:lineRule="auto"/>
      <w:textAlignment w:val="baseline"/>
    </w:pPr>
    <w:rPr>
      <w:rFonts w:ascii="Calibri" w:eastAsia="Calibri" w:hAnsi="Calibri" w:cs="Tahoma"/>
    </w:rPr>
  </w:style>
  <w:style w:type="numbering" w:customStyle="1" w:styleId="WWNum2">
    <w:name w:val="WWNum2"/>
    <w:basedOn w:val="Bezlisty"/>
    <w:rsid w:val="00DE6A65"/>
    <w:pPr>
      <w:numPr>
        <w:numId w:val="5"/>
      </w:numPr>
    </w:pPr>
  </w:style>
  <w:style w:type="numbering" w:customStyle="1" w:styleId="WWNum5">
    <w:name w:val="WWNum5"/>
    <w:basedOn w:val="Bezlisty"/>
    <w:rsid w:val="00DE6A65"/>
    <w:pPr>
      <w:numPr>
        <w:numId w:val="32"/>
      </w:numPr>
    </w:pPr>
  </w:style>
  <w:style w:type="numbering" w:customStyle="1" w:styleId="WWNum10">
    <w:name w:val="WWNum10"/>
    <w:basedOn w:val="Bezlisty"/>
    <w:rsid w:val="00DE6A65"/>
    <w:pPr>
      <w:numPr>
        <w:numId w:val="7"/>
      </w:numPr>
    </w:pPr>
  </w:style>
  <w:style w:type="numbering" w:customStyle="1" w:styleId="WWNum12">
    <w:name w:val="WWNum12"/>
    <w:basedOn w:val="Bezlisty"/>
    <w:rsid w:val="00DE6A65"/>
    <w:pPr>
      <w:numPr>
        <w:numId w:val="31"/>
      </w:numPr>
    </w:pPr>
  </w:style>
  <w:style w:type="paragraph" w:styleId="Nagwek">
    <w:name w:val="header"/>
    <w:basedOn w:val="Normalny"/>
    <w:link w:val="NagwekZnak"/>
    <w:uiPriority w:val="99"/>
    <w:unhideWhenUsed/>
    <w:rsid w:val="00B2306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23069"/>
  </w:style>
  <w:style w:type="paragraph" w:styleId="Stopka">
    <w:name w:val="footer"/>
    <w:basedOn w:val="Normalny"/>
    <w:link w:val="StopkaZnak"/>
    <w:uiPriority w:val="99"/>
    <w:unhideWhenUsed/>
    <w:rsid w:val="00B2306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23069"/>
  </w:style>
  <w:style w:type="paragraph" w:styleId="Tekstdymka">
    <w:name w:val="Balloon Text"/>
    <w:basedOn w:val="Normalny"/>
    <w:link w:val="TekstdymkaZnak"/>
    <w:uiPriority w:val="99"/>
    <w:semiHidden/>
    <w:unhideWhenUsed/>
    <w:rsid w:val="004F169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16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486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1ECED-49CA-420A-8AF7-FB0AF0EA8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16</Pages>
  <Words>3583</Words>
  <Characters>21503</Characters>
  <Application>Microsoft Office Word</Application>
  <DocSecurity>0</DocSecurity>
  <Lines>179</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dyrektor</cp:lastModifiedBy>
  <cp:revision>4</cp:revision>
  <cp:lastPrinted>2024-06-24T11:29:00Z</cp:lastPrinted>
  <dcterms:created xsi:type="dcterms:W3CDTF">2026-07-10T09:30:00Z</dcterms:created>
  <dcterms:modified xsi:type="dcterms:W3CDTF">2026-07-10T11:10:00Z</dcterms:modified>
</cp:coreProperties>
</file>